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C849" w14:textId="77777777" w:rsidR="002855BD" w:rsidRDefault="002855BD">
      <w:bookmarkStart w:id="0" w:name="_Hlk175820883"/>
      <w:bookmarkEnd w:id="0"/>
    </w:p>
    <w:p w14:paraId="1F024232" w14:textId="77777777" w:rsidR="002855BD" w:rsidRDefault="002855BD"/>
    <w:p w14:paraId="3329D9C7" w14:textId="2E6E4634" w:rsidR="002855BD" w:rsidRDefault="002855BD">
      <w:r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8240" behindDoc="0" locked="0" layoutInCell="1" allowOverlap="1" wp14:anchorId="020510EE" wp14:editId="6630DAAA">
            <wp:simplePos x="0" y="0"/>
            <wp:positionH relativeFrom="column">
              <wp:posOffset>8528050</wp:posOffset>
            </wp:positionH>
            <wp:positionV relativeFrom="paragraph">
              <wp:posOffset>29210</wp:posOffset>
            </wp:positionV>
            <wp:extent cx="1026583" cy="98425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cled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83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1963A" w14:textId="1988C15A" w:rsidR="002855BD" w:rsidRDefault="002855BD"/>
    <w:p w14:paraId="342DF741" w14:textId="0A800231" w:rsidR="002855BD" w:rsidRDefault="002855BD"/>
    <w:p w14:paraId="7DFB14A0" w14:textId="230CE6A9" w:rsidR="002855BD" w:rsidRDefault="002855BD"/>
    <w:p w14:paraId="2A9EB644" w14:textId="2F6E0201" w:rsidR="002855BD" w:rsidRDefault="002855BD"/>
    <w:p w14:paraId="45E108C1" w14:textId="77777777" w:rsidR="002855BD" w:rsidRDefault="002855BD"/>
    <w:p w14:paraId="690E4A8A" w14:textId="29EDB5E9" w:rsidR="002855BD" w:rsidRPr="002855BD" w:rsidRDefault="002855BD" w:rsidP="002855BD">
      <w:pPr>
        <w:jc w:val="center"/>
        <w:rPr>
          <w:rFonts w:ascii="Century Gothic" w:hAnsi="Century Gothic"/>
          <w:b/>
          <w:sz w:val="36"/>
        </w:rPr>
      </w:pPr>
      <w:r w:rsidRPr="002855BD">
        <w:rPr>
          <w:rFonts w:ascii="Century Gothic" w:hAnsi="Century Gothic"/>
          <w:b/>
          <w:sz w:val="36"/>
        </w:rPr>
        <w:t xml:space="preserve">Nancledra’s </w:t>
      </w:r>
      <w:r w:rsidR="005F2EE4">
        <w:rPr>
          <w:rFonts w:ascii="Century Gothic" w:hAnsi="Century Gothic"/>
          <w:b/>
          <w:sz w:val="36"/>
        </w:rPr>
        <w:t>Key Stage One’s</w:t>
      </w:r>
      <w:r w:rsidRPr="002855BD">
        <w:rPr>
          <w:rFonts w:ascii="Century Gothic" w:hAnsi="Century Gothic"/>
          <w:b/>
          <w:sz w:val="36"/>
        </w:rPr>
        <w:t xml:space="preserve"> Writing Curriculum 2024-24</w:t>
      </w:r>
    </w:p>
    <w:p w14:paraId="312171A9" w14:textId="224C57EB" w:rsidR="002855BD" w:rsidRPr="002855BD" w:rsidRDefault="002855BD">
      <w:p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>Contents:</w:t>
      </w:r>
    </w:p>
    <w:p w14:paraId="6329FA9A" w14:textId="61688722" w:rsid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Nancledra’s writing approach</w:t>
      </w:r>
    </w:p>
    <w:p w14:paraId="65D5841F" w14:textId="6DD2BCF7" w:rsidR="002855BD" w:rsidRP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 xml:space="preserve">National Curriculum English Programme of Study: Year </w:t>
      </w:r>
      <w:r w:rsidR="005F2EE4">
        <w:rPr>
          <w:rFonts w:ascii="Century Gothic" w:hAnsi="Century Gothic"/>
          <w:sz w:val="36"/>
        </w:rPr>
        <w:t>1</w:t>
      </w:r>
      <w:r w:rsidRPr="002855BD">
        <w:rPr>
          <w:rFonts w:ascii="Century Gothic" w:hAnsi="Century Gothic"/>
          <w:sz w:val="36"/>
        </w:rPr>
        <w:t xml:space="preserve"> and </w:t>
      </w:r>
      <w:r w:rsidR="005F2EE4">
        <w:rPr>
          <w:rFonts w:ascii="Century Gothic" w:hAnsi="Century Gothic"/>
          <w:sz w:val="36"/>
        </w:rPr>
        <w:t>Year 2</w:t>
      </w:r>
    </w:p>
    <w:p w14:paraId="65E5190C" w14:textId="114C1B63" w:rsidR="002855BD" w:rsidRP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>Nancledra’s Word, Sentence, Text and Punctuation curriculum and coverage</w:t>
      </w:r>
    </w:p>
    <w:p w14:paraId="2FC34C9A" w14:textId="7CD184B0" w:rsidR="002855BD" w:rsidRPr="002855BD" w:rsidRDefault="005F2EE4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Key Stage One’s</w:t>
      </w:r>
      <w:r w:rsidR="002855BD" w:rsidRPr="002855BD">
        <w:rPr>
          <w:rFonts w:ascii="Century Gothic" w:hAnsi="Century Gothic"/>
          <w:sz w:val="36"/>
        </w:rPr>
        <w:t xml:space="preserve"> text and objective overview</w:t>
      </w:r>
    </w:p>
    <w:p w14:paraId="0C0B1362" w14:textId="77777777" w:rsidR="002855BD" w:rsidRDefault="002855BD"/>
    <w:p w14:paraId="22C3FC94" w14:textId="01AB6271" w:rsidR="002855BD" w:rsidRDefault="002855BD">
      <w:pPr>
        <w:rPr>
          <w:rFonts w:ascii="Century Gothic" w:hAnsi="Century Gothic"/>
          <w:sz w:val="24"/>
        </w:rPr>
      </w:pPr>
      <w:r w:rsidRPr="002855BD">
        <w:rPr>
          <w:rFonts w:ascii="Century Gothic" w:hAnsi="Century Gothic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2287E20A" wp14:editId="451FF9AF">
            <wp:simplePos x="0" y="0"/>
            <wp:positionH relativeFrom="margin">
              <wp:align>left</wp:align>
            </wp:positionH>
            <wp:positionV relativeFrom="paragraph">
              <wp:posOffset>702560</wp:posOffset>
            </wp:positionV>
            <wp:extent cx="9777730" cy="55111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5BD">
        <w:rPr>
          <w:rFonts w:ascii="Century Gothic" w:hAnsi="Century Gothic"/>
          <w:sz w:val="24"/>
        </w:rPr>
        <w:t>Nancledra’s Writing Approach 2024-25</w:t>
      </w:r>
    </w:p>
    <w:p w14:paraId="26EC387B" w14:textId="77777777" w:rsidR="002855BD" w:rsidRPr="002855BD" w:rsidRDefault="002855BD">
      <w:pPr>
        <w:rPr>
          <w:rFonts w:ascii="Century Gothic" w:hAnsi="Century Gothic"/>
          <w:sz w:val="24"/>
        </w:rPr>
      </w:pPr>
    </w:p>
    <w:p w14:paraId="486F986C" w14:textId="7DC62B9C" w:rsidR="002855BD" w:rsidRDefault="002855BD">
      <w:r>
        <w:br w:type="page"/>
      </w:r>
    </w:p>
    <w:p w14:paraId="3683EEDE" w14:textId="3997D78D" w:rsidR="002855BD" w:rsidRDefault="002855BD">
      <w:r w:rsidRPr="002855BD">
        <w:rPr>
          <w:rFonts w:ascii="Century Gothic" w:hAnsi="Century Gothic"/>
          <w:sz w:val="24"/>
        </w:rPr>
        <w:lastRenderedPageBreak/>
        <w:t>Nancledra’s Writing Approach 2024-25</w:t>
      </w:r>
    </w:p>
    <w:p w14:paraId="1710EE92" w14:textId="77777777" w:rsidR="002855BD" w:rsidRDefault="002855BD"/>
    <w:p w14:paraId="15ED737B" w14:textId="11350235" w:rsidR="002855BD" w:rsidRDefault="002855BD">
      <w:r>
        <w:rPr>
          <w:noProof/>
        </w:rPr>
        <w:drawing>
          <wp:inline distT="0" distB="0" distL="0" distR="0" wp14:anchorId="732C0105" wp14:editId="52A42256">
            <wp:extent cx="9777730" cy="55200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2694"/>
        <w:gridCol w:w="4394"/>
        <w:gridCol w:w="1701"/>
        <w:gridCol w:w="2068"/>
      </w:tblGrid>
      <w:tr w:rsidR="00FC7326" w14:paraId="575490A3" w14:textId="77777777" w:rsidTr="00250B42">
        <w:tc>
          <w:tcPr>
            <w:tcW w:w="3256" w:type="dxa"/>
            <w:shd w:val="clear" w:color="auto" w:fill="FFF2CC" w:themeFill="accent4" w:themeFillTint="33"/>
          </w:tcPr>
          <w:p w14:paraId="400270B1" w14:textId="77777777" w:rsidR="00FC7326" w:rsidRPr="009B41C8" w:rsidRDefault="00FC7326" w:rsidP="00250B4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03955123"/>
            <w:r w:rsidRPr="009B41C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ear One</w:t>
            </w:r>
            <w:r w:rsidRPr="009B41C8">
              <w:rPr>
                <w:rFonts w:cstheme="minorHAnsi"/>
                <w:b/>
                <w:bCs/>
                <w:sz w:val="20"/>
                <w:szCs w:val="20"/>
              </w:rPr>
              <w:t xml:space="preserve"> Spelling</w:t>
            </w:r>
          </w:p>
        </w:tc>
        <w:tc>
          <w:tcPr>
            <w:tcW w:w="3969" w:type="dxa"/>
            <w:gridSpan w:val="2"/>
            <w:shd w:val="clear" w:color="auto" w:fill="FFE599" w:themeFill="accent4" w:themeFillTint="66"/>
          </w:tcPr>
          <w:p w14:paraId="38AA0DBE" w14:textId="77777777" w:rsidR="00FC7326" w:rsidRPr="009B41C8" w:rsidRDefault="00FC7326" w:rsidP="00250B42">
            <w:pPr>
              <w:ind w:left="146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9B41C8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ear Two</w:t>
            </w:r>
            <w:r w:rsidRPr="009B41C8">
              <w:rPr>
                <w:rFonts w:cstheme="minorHAnsi"/>
                <w:b/>
                <w:bCs/>
                <w:sz w:val="20"/>
                <w:szCs w:val="20"/>
              </w:rPr>
              <w:t xml:space="preserve"> Spelling</w:t>
            </w:r>
          </w:p>
        </w:tc>
        <w:tc>
          <w:tcPr>
            <w:tcW w:w="8163" w:type="dxa"/>
            <w:gridSpan w:val="3"/>
            <w:shd w:val="clear" w:color="auto" w:fill="FFF2CC" w:themeFill="accent4" w:themeFillTint="33"/>
          </w:tcPr>
          <w:p w14:paraId="6EDE0AE3" w14:textId="77777777" w:rsidR="00FC7326" w:rsidRPr="008A5F9F" w:rsidRDefault="00FC7326" w:rsidP="00250B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5F9F">
              <w:rPr>
                <w:rFonts w:cstheme="minorHAnsi"/>
                <w:b/>
                <w:bCs/>
                <w:sz w:val="20"/>
                <w:szCs w:val="20"/>
              </w:rPr>
              <w:t>Year One Composition</w:t>
            </w:r>
          </w:p>
        </w:tc>
      </w:tr>
      <w:tr w:rsidR="00FC7326" w14:paraId="40882A92" w14:textId="77777777" w:rsidTr="00250B42">
        <w:trPr>
          <w:trHeight w:val="1166"/>
        </w:trPr>
        <w:tc>
          <w:tcPr>
            <w:tcW w:w="3256" w:type="dxa"/>
            <w:vMerge w:val="restart"/>
          </w:tcPr>
          <w:p w14:paraId="623DA5E3" w14:textId="77777777" w:rsidR="00FC7326" w:rsidRPr="00AB7A9A" w:rsidRDefault="00FC7326" w:rsidP="00250B42">
            <w:pPr>
              <w:rPr>
                <w:rFonts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 xml:space="preserve">• words containing each of the 40+ phonemes already taught </w:t>
            </w:r>
          </w:p>
          <w:p w14:paraId="7211EC26" w14:textId="77777777" w:rsidR="00FC7326" w:rsidRPr="00AB7A9A" w:rsidRDefault="00FC7326" w:rsidP="00250B42">
            <w:pPr>
              <w:rPr>
                <w:rFonts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 xml:space="preserve">• common exception words </w:t>
            </w:r>
          </w:p>
          <w:p w14:paraId="349D6338" w14:textId="77777777" w:rsidR="00FC7326" w:rsidRPr="00AB7A9A" w:rsidRDefault="00FC7326" w:rsidP="00250B42">
            <w:pPr>
              <w:rPr>
                <w:rFonts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 xml:space="preserve">• the days of the week </w:t>
            </w:r>
          </w:p>
          <w:p w14:paraId="14F42719" w14:textId="77777777" w:rsidR="00FC7326" w:rsidRPr="00AB7A9A" w:rsidRDefault="00FC7326" w:rsidP="00250B42">
            <w:pPr>
              <w:rPr>
                <w:rFonts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 xml:space="preserve">Add prefixes and suffixes: </w:t>
            </w:r>
          </w:p>
          <w:p w14:paraId="758CB60E" w14:textId="77777777" w:rsidR="00FC7326" w:rsidRPr="00AB7A9A" w:rsidRDefault="00FC7326" w:rsidP="00250B42">
            <w:pPr>
              <w:rPr>
                <w:rFonts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 xml:space="preserve">• using the spelling rule for adding –s or –es as the plural marker for nouns and the third person singular marker for verbs • using the prefix un– </w:t>
            </w:r>
          </w:p>
          <w:p w14:paraId="32313E55" w14:textId="77777777" w:rsidR="00FC7326" w:rsidRPr="00AB7A9A" w:rsidRDefault="00FC7326" w:rsidP="00250B42">
            <w:pPr>
              <w:rPr>
                <w:rFonts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>• using –</w:t>
            </w:r>
            <w:proofErr w:type="spellStart"/>
            <w:r w:rsidRPr="00AB7A9A">
              <w:rPr>
                <w:rFonts w:cstheme="minorHAnsi"/>
                <w:sz w:val="18"/>
                <w:szCs w:val="20"/>
              </w:rPr>
              <w:t>ing</w:t>
            </w:r>
            <w:proofErr w:type="spellEnd"/>
            <w:r w:rsidRPr="00AB7A9A">
              <w:rPr>
                <w:rFonts w:cstheme="minorHAnsi"/>
                <w:sz w:val="18"/>
                <w:szCs w:val="20"/>
              </w:rPr>
              <w:t>, –ed, –</w:t>
            </w:r>
            <w:proofErr w:type="spellStart"/>
            <w:r w:rsidRPr="00AB7A9A">
              <w:rPr>
                <w:rFonts w:cstheme="minorHAnsi"/>
                <w:sz w:val="18"/>
                <w:szCs w:val="20"/>
              </w:rPr>
              <w:t>er</w:t>
            </w:r>
            <w:proofErr w:type="spellEnd"/>
            <w:r w:rsidRPr="00AB7A9A">
              <w:rPr>
                <w:rFonts w:cstheme="minorHAnsi"/>
                <w:sz w:val="18"/>
                <w:szCs w:val="20"/>
              </w:rPr>
              <w:t xml:space="preserve"> and –</w:t>
            </w:r>
            <w:proofErr w:type="spellStart"/>
            <w:r w:rsidRPr="00AB7A9A">
              <w:rPr>
                <w:rFonts w:cstheme="minorHAnsi"/>
                <w:sz w:val="18"/>
                <w:szCs w:val="20"/>
              </w:rPr>
              <w:t>est</w:t>
            </w:r>
            <w:proofErr w:type="spellEnd"/>
            <w:r w:rsidRPr="00AB7A9A">
              <w:rPr>
                <w:rFonts w:cstheme="minorHAnsi"/>
                <w:sz w:val="18"/>
                <w:szCs w:val="20"/>
              </w:rPr>
              <w:t xml:space="preserve"> where no change is needed in the spelling of root words [for example, helping, helped, helper, eating, quicker, quickest] </w:t>
            </w:r>
          </w:p>
          <w:p w14:paraId="2631177A" w14:textId="77777777" w:rsidR="00FC7326" w:rsidRPr="00AB7A9A" w:rsidRDefault="00FC7326" w:rsidP="00250B42">
            <w:pPr>
              <w:rPr>
                <w:rFonts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>• apply simple spelling rules and guidance, as listed in English Appendix 1 • write from memory simple sentences dictated by the teacher that include words using the GPCs and common exception words taught so far</w:t>
            </w:r>
          </w:p>
        </w:tc>
        <w:tc>
          <w:tcPr>
            <w:tcW w:w="3969" w:type="dxa"/>
            <w:gridSpan w:val="2"/>
            <w:vMerge w:val="restart"/>
          </w:tcPr>
          <w:p w14:paraId="445E5992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spacing w:before="1"/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segmenting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spoken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4"/>
                <w:szCs w:val="20"/>
              </w:rPr>
              <w:t>into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phonemes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3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representing</w:t>
            </w:r>
            <w:r w:rsidRPr="00AB7A9A">
              <w:rPr>
                <w:rFonts w:asciiTheme="minorHAnsi" w:hAnsiTheme="minorHAnsi" w:cstheme="minorHAnsi"/>
                <w:spacing w:val="2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these</w:t>
            </w:r>
            <w:r w:rsidRPr="00AB7A9A">
              <w:rPr>
                <w:rFonts w:asciiTheme="minorHAnsi" w:hAnsiTheme="minorHAnsi" w:cstheme="minorHAnsi"/>
                <w:spacing w:val="2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4"/>
                <w:szCs w:val="20"/>
              </w:rPr>
              <w:t>by</w:t>
            </w:r>
            <w:r w:rsidRPr="00AB7A9A">
              <w:rPr>
                <w:rFonts w:asciiTheme="minorHAnsi" w:hAnsiTheme="minorHAnsi" w:cstheme="minorHAnsi"/>
                <w:spacing w:val="2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graphemes,</w:t>
            </w:r>
            <w:r w:rsidRPr="00AB7A9A">
              <w:rPr>
                <w:rFonts w:asciiTheme="minorHAnsi" w:hAnsiTheme="minorHAnsi" w:cstheme="minorHAnsi"/>
                <w:spacing w:val="2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spelling</w:t>
            </w:r>
            <w:r w:rsidRPr="00AB7A9A">
              <w:rPr>
                <w:rFonts w:asciiTheme="minorHAnsi" w:hAnsiTheme="minorHAnsi" w:cstheme="minorHAnsi"/>
                <w:spacing w:val="2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many</w:t>
            </w:r>
            <w:r w:rsidRPr="00AB7A9A">
              <w:rPr>
                <w:rFonts w:asciiTheme="minorHAnsi" w:hAnsiTheme="minorHAnsi" w:cstheme="minorHAnsi"/>
                <w:spacing w:val="2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correctly</w:t>
            </w:r>
          </w:p>
          <w:p w14:paraId="729EFCFE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learning</w:t>
            </w:r>
            <w:r w:rsidRPr="00AB7A9A">
              <w:rPr>
                <w:rFonts w:asciiTheme="minorHAnsi" w:hAnsiTheme="minorHAnsi" w:cstheme="minorHAnsi"/>
                <w:spacing w:val="3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new</w:t>
            </w:r>
            <w:r w:rsidRPr="00AB7A9A">
              <w:rPr>
                <w:rFonts w:asciiTheme="minorHAnsi" w:hAnsiTheme="minorHAnsi" w:cstheme="minorHAnsi"/>
                <w:spacing w:val="3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ways</w:t>
            </w:r>
            <w:r w:rsidRPr="00AB7A9A">
              <w:rPr>
                <w:rFonts w:asciiTheme="minorHAnsi" w:hAnsiTheme="minorHAnsi" w:cstheme="minorHAnsi"/>
                <w:spacing w:val="3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of</w:t>
            </w:r>
            <w:r w:rsidRPr="00AB7A9A">
              <w:rPr>
                <w:rFonts w:asciiTheme="minorHAnsi" w:hAnsiTheme="minorHAnsi" w:cstheme="minorHAnsi"/>
                <w:spacing w:val="3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spelling</w:t>
            </w:r>
            <w:r w:rsidRPr="00AB7A9A">
              <w:rPr>
                <w:rFonts w:asciiTheme="minorHAnsi" w:hAnsiTheme="minorHAnsi" w:cstheme="minorHAnsi"/>
                <w:spacing w:val="3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phonemes</w:t>
            </w:r>
            <w:r w:rsidRPr="00AB7A9A">
              <w:rPr>
                <w:rFonts w:asciiTheme="minorHAnsi" w:hAnsiTheme="minorHAnsi" w:cstheme="minorHAnsi"/>
                <w:spacing w:val="3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for</w:t>
            </w:r>
            <w:r w:rsidRPr="00AB7A9A">
              <w:rPr>
                <w:rFonts w:asciiTheme="minorHAnsi" w:hAnsiTheme="minorHAnsi" w:cstheme="minorHAnsi"/>
                <w:spacing w:val="3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which</w:t>
            </w:r>
            <w:r w:rsidRPr="00AB7A9A">
              <w:rPr>
                <w:rFonts w:asciiTheme="minorHAnsi" w:hAnsiTheme="minorHAnsi" w:cstheme="minorHAnsi"/>
                <w:spacing w:val="21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one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or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more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spellings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are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already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known,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learn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some</w:t>
            </w:r>
            <w:r w:rsidRPr="00AB7A9A">
              <w:rPr>
                <w:rFonts w:asciiTheme="minorHAnsi" w:hAnsiTheme="minorHAnsi" w:cstheme="minorHAnsi"/>
                <w:spacing w:val="1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</w:t>
            </w:r>
            <w:r w:rsidRPr="00AB7A9A">
              <w:rPr>
                <w:rFonts w:asciiTheme="minorHAnsi" w:hAnsiTheme="minorHAnsi" w:cstheme="minorHAnsi"/>
                <w:spacing w:val="1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with</w:t>
            </w:r>
            <w:r w:rsidRPr="00AB7A9A">
              <w:rPr>
                <w:rFonts w:asciiTheme="minorHAnsi" w:hAnsiTheme="minorHAnsi" w:cstheme="minorHAnsi"/>
                <w:spacing w:val="1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each</w:t>
            </w:r>
            <w:r w:rsidRPr="00AB7A9A">
              <w:rPr>
                <w:rFonts w:asciiTheme="minorHAnsi" w:hAnsiTheme="minorHAnsi" w:cstheme="minorHAnsi"/>
                <w:spacing w:val="1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spelling,</w:t>
            </w:r>
            <w:r w:rsidRPr="00AB7A9A">
              <w:rPr>
                <w:rFonts w:asciiTheme="minorHAnsi" w:hAnsiTheme="minorHAnsi" w:cstheme="minorHAnsi"/>
                <w:spacing w:val="1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including</w:t>
            </w:r>
            <w:r w:rsidRPr="00AB7A9A">
              <w:rPr>
                <w:rFonts w:asciiTheme="minorHAnsi" w:hAnsiTheme="minorHAnsi" w:cstheme="minorHAnsi"/>
                <w:spacing w:val="1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</w:t>
            </w:r>
            <w:r w:rsidRPr="00AB7A9A">
              <w:rPr>
                <w:rFonts w:asciiTheme="minorHAnsi" w:hAnsiTheme="minorHAnsi" w:cstheme="minorHAnsi"/>
                <w:spacing w:val="1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few</w:t>
            </w:r>
            <w:r w:rsidRPr="00AB7A9A">
              <w:rPr>
                <w:rFonts w:asciiTheme="minorHAnsi" w:hAnsiTheme="minorHAnsi" w:cstheme="minorHAnsi"/>
                <w:spacing w:val="21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common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homophones</w:t>
            </w:r>
          </w:p>
          <w:p w14:paraId="585C9D00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learning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spell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common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exception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</w:t>
            </w:r>
          </w:p>
          <w:p w14:paraId="73FFE53C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learning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spell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more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with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contracted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forms</w:t>
            </w:r>
          </w:p>
          <w:p w14:paraId="3B0A1FA4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spacing w:before="1"/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learning</w:t>
            </w:r>
            <w:r w:rsidRPr="00AB7A9A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the</w:t>
            </w:r>
            <w:r w:rsidRPr="00AB7A9A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possessive</w:t>
            </w:r>
            <w:r w:rsidRPr="00AB7A9A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apostrophe</w:t>
            </w:r>
            <w:r w:rsidRPr="00AB7A9A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(singular)</w:t>
            </w:r>
            <w:r w:rsidRPr="00AB7A9A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[for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example,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the girl’s book]</w:t>
            </w:r>
          </w:p>
          <w:p w14:paraId="0E6C9F56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distinguishing</w:t>
            </w:r>
            <w:r w:rsidRPr="00AB7A9A">
              <w:rPr>
                <w:rFonts w:asciiTheme="minorHAnsi" w:hAnsiTheme="minorHAnsi" w:cstheme="minorHAnsi"/>
                <w:spacing w:val="2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between</w:t>
            </w:r>
            <w:r w:rsidRPr="00AB7A9A">
              <w:rPr>
                <w:rFonts w:asciiTheme="minorHAnsi" w:hAnsiTheme="minorHAnsi" w:cstheme="minorHAnsi"/>
                <w:spacing w:val="2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homophones</w:t>
            </w:r>
            <w:r w:rsidRPr="00AB7A9A">
              <w:rPr>
                <w:rFonts w:asciiTheme="minorHAnsi" w:hAnsiTheme="minorHAnsi" w:cstheme="minorHAnsi"/>
                <w:spacing w:val="2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2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near-</w:t>
            </w:r>
            <w:r w:rsidRPr="00AB7A9A">
              <w:rPr>
                <w:rFonts w:asciiTheme="minorHAnsi" w:hAnsiTheme="minorHAnsi" w:cstheme="minorHAnsi"/>
                <w:spacing w:val="2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homophones</w:t>
            </w:r>
          </w:p>
          <w:p w14:paraId="78296807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add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suffixes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spell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longer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words,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including</w:t>
            </w:r>
            <w:r w:rsidRPr="00AB7A9A">
              <w:rPr>
                <w:rFonts w:asciiTheme="minorHAnsi" w:hAnsiTheme="minorHAnsi" w:cstheme="minorHAnsi"/>
                <w:spacing w:val="1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–</w:t>
            </w:r>
            <w:proofErr w:type="spellStart"/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ment</w:t>
            </w:r>
            <w:proofErr w:type="spellEnd"/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,</w:t>
            </w:r>
          </w:p>
          <w:p w14:paraId="6788C0D0" w14:textId="77777777" w:rsidR="00FC7326" w:rsidRPr="00AB7A9A" w:rsidRDefault="00FC7326" w:rsidP="00250B42">
            <w:pPr>
              <w:pStyle w:val="BodyText"/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–ness, –</w:t>
            </w:r>
            <w:proofErr w:type="spellStart"/>
            <w:r w:rsidRPr="00AB7A9A">
              <w:rPr>
                <w:rFonts w:asciiTheme="minorHAnsi" w:hAnsiTheme="minorHAnsi" w:cstheme="minorHAnsi"/>
                <w:szCs w:val="20"/>
              </w:rPr>
              <w:t>ful</w:t>
            </w:r>
            <w:proofErr w:type="spellEnd"/>
            <w:r w:rsidRPr="00AB7A9A">
              <w:rPr>
                <w:rFonts w:asciiTheme="minorHAnsi" w:hAnsiTheme="minorHAnsi" w:cstheme="minorHAnsi"/>
                <w:szCs w:val="20"/>
              </w:rPr>
              <w:t>, –less, –</w:t>
            </w:r>
            <w:proofErr w:type="spellStart"/>
            <w:r w:rsidRPr="00AB7A9A">
              <w:rPr>
                <w:rFonts w:asciiTheme="minorHAnsi" w:hAnsiTheme="minorHAnsi" w:cstheme="minorHAnsi"/>
                <w:szCs w:val="20"/>
              </w:rPr>
              <w:t>ly</w:t>
            </w:r>
            <w:proofErr w:type="spellEnd"/>
          </w:p>
          <w:p w14:paraId="0459D78A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spacing w:before="1"/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apply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spelling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rules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guidance,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as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listed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in</w:t>
            </w:r>
            <w:r w:rsidRPr="00AB7A9A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English</w:t>
            </w:r>
            <w:r w:rsidRPr="00AB7A9A">
              <w:rPr>
                <w:rFonts w:asciiTheme="minorHAnsi" w:hAnsiTheme="minorHAnsi" w:cstheme="minorHAnsi"/>
                <w:spacing w:val="26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Appendix 1</w:t>
            </w:r>
          </w:p>
          <w:p w14:paraId="05AE72CC" w14:textId="77777777" w:rsidR="00FC7326" w:rsidRPr="00AB7A9A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write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from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memory simple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sentences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dictated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4"/>
                <w:szCs w:val="20"/>
              </w:rPr>
              <w:t>by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the</w:t>
            </w:r>
            <w:r w:rsidRPr="00AB7A9A">
              <w:rPr>
                <w:rFonts w:asciiTheme="minorHAnsi" w:hAnsiTheme="minorHAnsi" w:cstheme="minorHAnsi"/>
                <w:spacing w:val="2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teacher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that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include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using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the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GPCs,</w:t>
            </w:r>
            <w:r w:rsidRPr="00AB7A9A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common</w:t>
            </w:r>
            <w:r w:rsidRPr="00AB7A9A">
              <w:rPr>
                <w:rFonts w:asciiTheme="minorHAnsi" w:hAnsiTheme="minorHAnsi" w:cstheme="minorHAnsi"/>
                <w:spacing w:val="21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exception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and punctuation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taught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so far.</w:t>
            </w:r>
          </w:p>
          <w:p w14:paraId="1076AF4A" w14:textId="77777777" w:rsidR="00FC7326" w:rsidRPr="00AB7A9A" w:rsidRDefault="00FC7326" w:rsidP="00250B42">
            <w:pPr>
              <w:spacing w:after="100" w:afterAutospacing="1"/>
              <w:ind w:left="146" w:hanging="142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163" w:type="dxa"/>
            <w:gridSpan w:val="3"/>
          </w:tcPr>
          <w:p w14:paraId="342F5FAF" w14:textId="77777777" w:rsidR="00FC7326" w:rsidRPr="00AB7A9A" w:rsidRDefault="00FC7326" w:rsidP="00250B42">
            <w:pPr>
              <w:pStyle w:val="BodyText"/>
              <w:tabs>
                <w:tab w:val="left" w:pos="481"/>
              </w:tabs>
              <w:ind w:left="1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Write sentences by: </w:t>
            </w:r>
          </w:p>
          <w:p w14:paraId="18768016" w14:textId="77777777" w:rsidR="00FC7326" w:rsidRPr="00AB7A9A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saying out loud what they are going to write about </w:t>
            </w:r>
          </w:p>
          <w:p w14:paraId="151C98B9" w14:textId="77777777" w:rsidR="00FC7326" w:rsidRPr="00AB7A9A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composing a sentence orally before writing it</w:t>
            </w:r>
          </w:p>
          <w:p w14:paraId="051BA4B0" w14:textId="77777777" w:rsidR="00FC7326" w:rsidRPr="00AB7A9A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sequencing sentences to form short narratives </w:t>
            </w:r>
          </w:p>
          <w:p w14:paraId="10899F40" w14:textId="77777777" w:rsidR="00FC7326" w:rsidRPr="00AB7A9A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re-reading what they have written to check that it makes sense </w:t>
            </w:r>
          </w:p>
          <w:p w14:paraId="0AAF0D48" w14:textId="77777777" w:rsidR="00FC7326" w:rsidRPr="00AB7A9A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discuss what they have written with the teacher or other pupils </w:t>
            </w:r>
          </w:p>
          <w:p w14:paraId="789D2B04" w14:textId="77777777" w:rsidR="00FC7326" w:rsidRPr="00AB7A9A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read aloud their writing clearly enough to be heard by their peers and the teacher. </w:t>
            </w:r>
          </w:p>
        </w:tc>
      </w:tr>
      <w:tr w:rsidR="00FC7326" w14:paraId="6C844EAF" w14:textId="77777777" w:rsidTr="00250B42">
        <w:trPr>
          <w:trHeight w:val="120"/>
        </w:trPr>
        <w:tc>
          <w:tcPr>
            <w:tcW w:w="3256" w:type="dxa"/>
            <w:vMerge/>
          </w:tcPr>
          <w:p w14:paraId="42D5EF17" w14:textId="77777777" w:rsidR="00FC7326" w:rsidRPr="009B41C8" w:rsidRDefault="00FC7326" w:rsidP="00250B42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24422D35" w14:textId="77777777" w:rsidR="00FC7326" w:rsidRPr="009B41C8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spacing w:before="1" w:after="100" w:afterAutospacing="1"/>
              <w:ind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8163" w:type="dxa"/>
            <w:gridSpan w:val="3"/>
            <w:shd w:val="clear" w:color="auto" w:fill="FFE599" w:themeFill="accent4" w:themeFillTint="66"/>
          </w:tcPr>
          <w:p w14:paraId="19CD1AA8" w14:textId="77777777" w:rsidR="00FC7326" w:rsidRPr="00AB7A9A" w:rsidRDefault="00FC7326" w:rsidP="00250B42">
            <w:pPr>
              <w:pStyle w:val="BodyText"/>
              <w:tabs>
                <w:tab w:val="left" w:pos="481"/>
              </w:tabs>
              <w:ind w:hanging="480"/>
              <w:rPr>
                <w:rFonts w:asciiTheme="minorHAnsi" w:hAnsiTheme="minorHAnsi" w:cstheme="minorHAnsi"/>
                <w:b/>
                <w:szCs w:val="20"/>
              </w:rPr>
            </w:pPr>
            <w:r w:rsidRPr="00AB7A9A">
              <w:rPr>
                <w:rFonts w:asciiTheme="minorHAnsi" w:hAnsiTheme="minorHAnsi" w:cstheme="minorHAnsi"/>
                <w:b/>
                <w:szCs w:val="20"/>
              </w:rPr>
              <w:t>Year Two Composition</w:t>
            </w:r>
          </w:p>
        </w:tc>
      </w:tr>
      <w:tr w:rsidR="00FC7326" w14:paraId="51C88E9D" w14:textId="77777777" w:rsidTr="00250B42">
        <w:trPr>
          <w:trHeight w:val="2453"/>
        </w:trPr>
        <w:tc>
          <w:tcPr>
            <w:tcW w:w="3256" w:type="dxa"/>
            <w:vMerge/>
          </w:tcPr>
          <w:p w14:paraId="2ACB7D7F" w14:textId="77777777" w:rsidR="00FC7326" w:rsidRPr="009B41C8" w:rsidRDefault="00FC7326" w:rsidP="00250B42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5B9A3698" w14:textId="77777777" w:rsidR="00FC7326" w:rsidRPr="009B41C8" w:rsidRDefault="00FC7326" w:rsidP="00FC7326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spacing w:before="1" w:after="100" w:afterAutospacing="1"/>
              <w:ind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8163" w:type="dxa"/>
            <w:gridSpan w:val="3"/>
          </w:tcPr>
          <w:p w14:paraId="462D4DAB" w14:textId="77777777" w:rsidR="00FC7326" w:rsidRPr="00AB7A9A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Develop positive attitudes and stamina for writing by:</w:t>
            </w:r>
          </w:p>
          <w:p w14:paraId="53097AE7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writing</w:t>
            </w:r>
            <w:r w:rsidRPr="00AB7A9A">
              <w:rPr>
                <w:rFonts w:asciiTheme="minorHAnsi" w:hAnsiTheme="minorHAnsi" w:cstheme="minorHAnsi"/>
                <w:spacing w:val="4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narratives</w:t>
            </w:r>
            <w:r w:rsidRPr="00AB7A9A">
              <w:rPr>
                <w:rFonts w:asciiTheme="minorHAnsi" w:hAnsiTheme="minorHAnsi" w:cstheme="minorHAnsi"/>
                <w:spacing w:val="4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about</w:t>
            </w:r>
            <w:r w:rsidRPr="00AB7A9A">
              <w:rPr>
                <w:rFonts w:asciiTheme="minorHAnsi" w:hAnsiTheme="minorHAnsi" w:cstheme="minorHAnsi"/>
                <w:spacing w:val="4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personal</w:t>
            </w:r>
            <w:r w:rsidRPr="00AB7A9A">
              <w:rPr>
                <w:rFonts w:asciiTheme="minorHAnsi" w:hAnsiTheme="minorHAnsi" w:cstheme="minorHAnsi"/>
                <w:spacing w:val="4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experiences</w:t>
            </w:r>
            <w:r w:rsidRPr="00AB7A9A">
              <w:rPr>
                <w:rFonts w:asciiTheme="minorHAnsi" w:hAnsiTheme="minorHAnsi" w:cstheme="minorHAnsi"/>
                <w:spacing w:val="4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30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those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of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others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(real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and fictional)</w:t>
            </w:r>
          </w:p>
          <w:p w14:paraId="2DBCCB55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writing about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real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4"/>
                <w:szCs w:val="20"/>
              </w:rPr>
              <w:t>events</w:t>
            </w:r>
          </w:p>
          <w:p w14:paraId="3ED1466F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writing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poetry</w:t>
            </w:r>
          </w:p>
          <w:p w14:paraId="7D87DFE5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 xml:space="preserve">writing for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different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purposes</w:t>
            </w:r>
          </w:p>
          <w:p w14:paraId="60A550A5" w14:textId="77777777" w:rsidR="00FC7326" w:rsidRPr="00AB7A9A" w:rsidRDefault="00FC7326" w:rsidP="00FC7326">
            <w:pPr>
              <w:pStyle w:val="ListParagraph"/>
              <w:numPr>
                <w:ilvl w:val="0"/>
                <w:numId w:val="8"/>
              </w:numPr>
              <w:spacing w:before="1"/>
              <w:ind w:left="417" w:hanging="284"/>
              <w:rPr>
                <w:rFonts w:eastAsia="BPreplay" w:cstheme="minorHAnsi"/>
                <w:sz w:val="18"/>
                <w:szCs w:val="20"/>
              </w:rPr>
            </w:pPr>
            <w:r w:rsidRPr="00AB7A9A">
              <w:rPr>
                <w:rFonts w:cstheme="minorHAnsi"/>
                <w:sz w:val="18"/>
                <w:szCs w:val="20"/>
              </w:rPr>
              <w:t>Consider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z w:val="18"/>
                <w:szCs w:val="20"/>
              </w:rPr>
              <w:t>what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2"/>
                <w:sz w:val="18"/>
                <w:szCs w:val="20"/>
              </w:rPr>
              <w:t>they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3"/>
                <w:sz w:val="18"/>
                <w:szCs w:val="20"/>
              </w:rPr>
              <w:t>are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z w:val="18"/>
                <w:szCs w:val="20"/>
              </w:rPr>
              <w:t>going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5"/>
                <w:sz w:val="18"/>
                <w:szCs w:val="20"/>
              </w:rPr>
              <w:t>to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2"/>
                <w:sz w:val="18"/>
                <w:szCs w:val="20"/>
              </w:rPr>
              <w:t>write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5"/>
                <w:sz w:val="18"/>
                <w:szCs w:val="20"/>
              </w:rPr>
              <w:t>before</w:t>
            </w:r>
            <w:r w:rsidRPr="00AB7A9A">
              <w:rPr>
                <w:rFonts w:cstheme="minorHAnsi"/>
                <w:spacing w:val="14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z w:val="18"/>
                <w:szCs w:val="20"/>
              </w:rPr>
              <w:t>beginning</w:t>
            </w:r>
            <w:r w:rsidRPr="00AB7A9A">
              <w:rPr>
                <w:rFonts w:cstheme="minorHAnsi"/>
                <w:spacing w:val="29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3"/>
                <w:sz w:val="18"/>
                <w:szCs w:val="20"/>
              </w:rPr>
              <w:t>by:</w:t>
            </w:r>
          </w:p>
          <w:p w14:paraId="4113BEE8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planning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or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saying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out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loud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what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they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are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going</w:t>
            </w:r>
            <w:r w:rsidRPr="00AB7A9A">
              <w:rPr>
                <w:rFonts w:asciiTheme="minorHAnsi" w:hAnsiTheme="minorHAnsi" w:cstheme="minorHAnsi"/>
                <w:spacing w:val="2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pacing w:val="2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write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about</w:t>
            </w:r>
          </w:p>
          <w:p w14:paraId="2D8F9283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zCs w:val="20"/>
              </w:rPr>
              <w:t>writing</w:t>
            </w:r>
            <w:r w:rsidRPr="00AB7A9A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down</w:t>
            </w:r>
            <w:r w:rsidRPr="00AB7A9A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ideas</w:t>
            </w:r>
            <w:r w:rsidRPr="00AB7A9A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and/or</w:t>
            </w:r>
            <w:r w:rsidRPr="00AB7A9A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key</w:t>
            </w:r>
            <w:r w:rsidRPr="00AB7A9A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words,</w:t>
            </w:r>
            <w:r w:rsidRPr="00AB7A9A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including</w:t>
            </w:r>
            <w:r w:rsidRPr="00AB7A9A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new</w:t>
            </w:r>
            <w:r w:rsidRPr="00AB7A9A">
              <w:rPr>
                <w:rFonts w:asciiTheme="minorHAnsi" w:hAnsiTheme="minorHAnsi" w:cstheme="minorHAnsi"/>
                <w:spacing w:val="26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vocabulary</w:t>
            </w:r>
          </w:p>
          <w:p w14:paraId="77F48952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encapsulating</w:t>
            </w:r>
            <w:r w:rsidRPr="00AB7A9A">
              <w:rPr>
                <w:rFonts w:asciiTheme="minorHAnsi" w:hAnsiTheme="minorHAnsi" w:cstheme="minorHAnsi"/>
                <w:spacing w:val="3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what</w:t>
            </w:r>
            <w:r w:rsidRPr="00AB7A9A">
              <w:rPr>
                <w:rFonts w:asciiTheme="minorHAnsi" w:hAnsiTheme="minorHAnsi" w:cstheme="minorHAnsi"/>
                <w:spacing w:val="3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they</w:t>
            </w:r>
            <w:r w:rsidRPr="00AB7A9A">
              <w:rPr>
                <w:rFonts w:asciiTheme="minorHAnsi" w:hAnsiTheme="minorHAnsi" w:cstheme="minorHAnsi"/>
                <w:spacing w:val="3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want</w:t>
            </w:r>
            <w:r w:rsidRPr="00AB7A9A">
              <w:rPr>
                <w:rFonts w:asciiTheme="minorHAnsi" w:hAnsiTheme="minorHAnsi" w:cstheme="minorHAnsi"/>
                <w:spacing w:val="3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pacing w:val="3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say,</w:t>
            </w:r>
            <w:r w:rsidRPr="00AB7A9A">
              <w:rPr>
                <w:rFonts w:asciiTheme="minorHAnsi" w:hAnsiTheme="minorHAnsi" w:cstheme="minorHAnsi"/>
                <w:spacing w:val="37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sentence</w:t>
            </w:r>
            <w:r w:rsidRPr="00AB7A9A">
              <w:rPr>
                <w:rFonts w:asciiTheme="minorHAnsi" w:hAnsiTheme="minorHAnsi" w:cstheme="minorHAnsi"/>
                <w:spacing w:val="3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4"/>
                <w:szCs w:val="20"/>
              </w:rPr>
              <w:t>by</w:t>
            </w:r>
            <w:r w:rsidRPr="00AB7A9A">
              <w:rPr>
                <w:rFonts w:asciiTheme="minorHAnsi" w:hAnsiTheme="minorHAnsi" w:cstheme="minorHAnsi"/>
                <w:spacing w:val="21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sentence</w:t>
            </w:r>
          </w:p>
          <w:p w14:paraId="7B4517E8" w14:textId="77777777" w:rsidR="00FC7326" w:rsidRPr="00AB7A9A" w:rsidRDefault="00FC7326" w:rsidP="00FC7326">
            <w:pPr>
              <w:pStyle w:val="ListParagraph"/>
              <w:numPr>
                <w:ilvl w:val="0"/>
                <w:numId w:val="8"/>
              </w:numPr>
              <w:ind w:left="417" w:hanging="284"/>
              <w:rPr>
                <w:rFonts w:eastAsia="BPreplay" w:cstheme="minorHAnsi"/>
                <w:sz w:val="18"/>
                <w:szCs w:val="20"/>
              </w:rPr>
            </w:pPr>
            <w:r w:rsidRPr="00AB7A9A">
              <w:rPr>
                <w:rFonts w:cstheme="minorHAnsi"/>
                <w:spacing w:val="-3"/>
                <w:sz w:val="18"/>
                <w:szCs w:val="20"/>
              </w:rPr>
              <w:t>Make</w:t>
            </w:r>
            <w:r w:rsidRPr="00AB7A9A">
              <w:rPr>
                <w:rFonts w:cstheme="minorHAnsi"/>
                <w:sz w:val="18"/>
                <w:szCs w:val="20"/>
              </w:rPr>
              <w:t xml:space="preserve"> simple additions, </w:t>
            </w:r>
            <w:r w:rsidRPr="00AB7A9A">
              <w:rPr>
                <w:rFonts w:cstheme="minorHAnsi"/>
                <w:spacing w:val="-2"/>
                <w:sz w:val="18"/>
                <w:szCs w:val="20"/>
              </w:rPr>
              <w:t>revisions</w:t>
            </w:r>
            <w:r w:rsidRPr="00AB7A9A">
              <w:rPr>
                <w:rFonts w:cstheme="minorHAnsi"/>
                <w:sz w:val="18"/>
                <w:szCs w:val="20"/>
              </w:rPr>
              <w:t xml:space="preserve"> and </w:t>
            </w:r>
            <w:r w:rsidRPr="00AB7A9A">
              <w:rPr>
                <w:rFonts w:cstheme="minorHAnsi"/>
                <w:spacing w:val="-2"/>
                <w:sz w:val="18"/>
                <w:szCs w:val="20"/>
              </w:rPr>
              <w:t>corrections</w:t>
            </w:r>
            <w:r w:rsidRPr="00AB7A9A">
              <w:rPr>
                <w:rFonts w:cstheme="minorHAnsi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5"/>
                <w:sz w:val="18"/>
                <w:szCs w:val="20"/>
              </w:rPr>
              <w:t>to</w:t>
            </w:r>
            <w:r w:rsidRPr="00AB7A9A">
              <w:rPr>
                <w:rFonts w:cstheme="minorHAnsi"/>
                <w:sz w:val="18"/>
                <w:szCs w:val="20"/>
              </w:rPr>
              <w:t xml:space="preserve"> their</w:t>
            </w:r>
            <w:r w:rsidRPr="00AB7A9A">
              <w:rPr>
                <w:rFonts w:cstheme="minorHAnsi"/>
                <w:spacing w:val="27"/>
                <w:sz w:val="18"/>
                <w:szCs w:val="20"/>
              </w:rPr>
              <w:t xml:space="preserve"> </w:t>
            </w:r>
            <w:r w:rsidRPr="00AB7A9A">
              <w:rPr>
                <w:rFonts w:cstheme="minorHAnsi"/>
                <w:spacing w:val="-3"/>
                <w:sz w:val="18"/>
                <w:szCs w:val="20"/>
              </w:rPr>
              <w:t>own</w:t>
            </w:r>
            <w:r w:rsidRPr="00AB7A9A">
              <w:rPr>
                <w:rFonts w:cstheme="minorHAnsi"/>
                <w:sz w:val="18"/>
                <w:szCs w:val="20"/>
              </w:rPr>
              <w:t xml:space="preserve"> writing </w:t>
            </w:r>
            <w:r w:rsidRPr="00AB7A9A">
              <w:rPr>
                <w:rFonts w:cstheme="minorHAnsi"/>
                <w:spacing w:val="-3"/>
                <w:sz w:val="18"/>
                <w:szCs w:val="20"/>
              </w:rPr>
              <w:t>by:</w:t>
            </w:r>
          </w:p>
          <w:p w14:paraId="24B308B5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evaluating</w:t>
            </w:r>
            <w:r w:rsidRPr="00AB7A9A">
              <w:rPr>
                <w:rFonts w:asciiTheme="minorHAnsi" w:hAnsiTheme="minorHAnsi" w:cstheme="minorHAnsi"/>
                <w:spacing w:val="2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their</w:t>
            </w:r>
            <w:r w:rsidRPr="00AB7A9A">
              <w:rPr>
                <w:rFonts w:asciiTheme="minorHAnsi" w:hAnsiTheme="minorHAnsi" w:cstheme="minorHAnsi"/>
                <w:spacing w:val="2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writing</w:t>
            </w:r>
            <w:r w:rsidRPr="00AB7A9A">
              <w:rPr>
                <w:rFonts w:asciiTheme="minorHAnsi" w:hAnsiTheme="minorHAnsi" w:cstheme="minorHAnsi"/>
                <w:spacing w:val="2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with</w:t>
            </w:r>
            <w:r w:rsidRPr="00AB7A9A">
              <w:rPr>
                <w:rFonts w:asciiTheme="minorHAnsi" w:hAnsiTheme="minorHAnsi" w:cstheme="minorHAnsi"/>
                <w:spacing w:val="2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the</w:t>
            </w:r>
            <w:r w:rsidRPr="00AB7A9A">
              <w:rPr>
                <w:rFonts w:asciiTheme="minorHAnsi" w:hAnsiTheme="minorHAnsi" w:cstheme="minorHAnsi"/>
                <w:spacing w:val="2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teacher</w:t>
            </w:r>
            <w:r w:rsidRPr="00AB7A9A">
              <w:rPr>
                <w:rFonts w:asciiTheme="minorHAnsi" w:hAnsiTheme="minorHAnsi" w:cstheme="minorHAnsi"/>
                <w:spacing w:val="2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2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other</w:t>
            </w:r>
            <w:r w:rsidRPr="00AB7A9A">
              <w:rPr>
                <w:rFonts w:asciiTheme="minorHAnsi" w:hAnsiTheme="minorHAnsi" w:cstheme="minorHAnsi"/>
                <w:spacing w:val="3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pupils</w:t>
            </w:r>
          </w:p>
          <w:p w14:paraId="0361D11D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re-reading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check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that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their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writing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makes</w:t>
            </w:r>
            <w:r w:rsidRPr="00AB7A9A">
              <w:rPr>
                <w:rFonts w:asciiTheme="minorHAnsi" w:hAnsiTheme="minorHAnsi" w:cstheme="minorHAnsi"/>
                <w:spacing w:val="23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sense</w:t>
            </w:r>
            <w:r w:rsidRPr="00AB7A9A">
              <w:rPr>
                <w:rFonts w:asciiTheme="minorHAnsi" w:hAnsiTheme="minorHAnsi" w:cstheme="minorHAnsi"/>
                <w:spacing w:val="24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that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verbs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indicate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time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are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used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correctly</w:t>
            </w:r>
            <w:r w:rsidRPr="00AB7A9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and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consistently,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including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verbs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in the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continuous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form</w:t>
            </w:r>
          </w:p>
          <w:p w14:paraId="5A9FF257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spacing w:before="1"/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proof-reading</w:t>
            </w:r>
            <w:r w:rsidRPr="00AB7A9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check</w:t>
            </w:r>
            <w:r w:rsidRPr="00AB7A9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for</w:t>
            </w:r>
            <w:r w:rsidRPr="00AB7A9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errors</w:t>
            </w:r>
            <w:r w:rsidRPr="00AB7A9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in</w:t>
            </w:r>
            <w:r w:rsidRPr="00AB7A9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spelling,</w:t>
            </w:r>
            <w:r w:rsidRPr="00AB7A9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grammar</w:t>
            </w:r>
            <w:r w:rsidRPr="00AB7A9A">
              <w:rPr>
                <w:rFonts w:asciiTheme="minorHAnsi" w:hAnsiTheme="minorHAnsi" w:cstheme="minorHAnsi"/>
                <w:spacing w:val="29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and</w:t>
            </w:r>
            <w:r w:rsidRPr="00AB7A9A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punctuation</w:t>
            </w:r>
            <w:r w:rsidRPr="00AB7A9A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[for</w:t>
            </w:r>
            <w:r w:rsidRPr="00AB7A9A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example,</w:t>
            </w:r>
            <w:r w:rsidRPr="00AB7A9A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ends</w:t>
            </w:r>
            <w:r w:rsidRPr="00AB7A9A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of</w:t>
            </w:r>
            <w:r w:rsidRPr="00AB7A9A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sentences</w:t>
            </w:r>
            <w:r w:rsidRPr="00AB7A9A">
              <w:rPr>
                <w:rFonts w:asciiTheme="minorHAnsi" w:hAnsiTheme="minorHAnsi" w:cstheme="minorHAnsi"/>
                <w:spacing w:val="2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1"/>
                <w:szCs w:val="20"/>
              </w:rPr>
              <w:t>punctuated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correctly]</w:t>
            </w:r>
          </w:p>
          <w:p w14:paraId="4520E546" w14:textId="77777777" w:rsidR="00FC7326" w:rsidRPr="00AB7A9A" w:rsidRDefault="00FC7326" w:rsidP="00FC7326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Cs w:val="20"/>
              </w:rPr>
            </w:pPr>
            <w:r w:rsidRPr="00AB7A9A">
              <w:rPr>
                <w:rFonts w:asciiTheme="minorHAnsi" w:hAnsiTheme="minorHAnsi" w:cstheme="minorHAnsi"/>
                <w:spacing w:val="-3"/>
                <w:szCs w:val="20"/>
              </w:rPr>
              <w:t>read</w:t>
            </w:r>
            <w:r w:rsidRPr="00AB7A9A">
              <w:rPr>
                <w:rFonts w:asciiTheme="minorHAnsi" w:hAnsiTheme="minorHAnsi" w:cstheme="minorHAnsi"/>
                <w:spacing w:val="1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aloud</w:t>
            </w:r>
            <w:r w:rsidRPr="00AB7A9A">
              <w:rPr>
                <w:rFonts w:asciiTheme="minorHAnsi" w:hAnsiTheme="minorHAnsi" w:cstheme="minorHAnsi"/>
                <w:spacing w:val="1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what</w:t>
            </w:r>
            <w:r w:rsidRPr="00AB7A9A">
              <w:rPr>
                <w:rFonts w:asciiTheme="minorHAnsi" w:hAnsiTheme="minorHAnsi" w:cstheme="minorHAnsi"/>
                <w:spacing w:val="1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they</w:t>
            </w:r>
            <w:r w:rsidRPr="00AB7A9A">
              <w:rPr>
                <w:rFonts w:asciiTheme="minorHAnsi" w:hAnsiTheme="minorHAnsi" w:cstheme="minorHAnsi"/>
                <w:spacing w:val="1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have</w:t>
            </w:r>
            <w:r w:rsidRPr="00AB7A9A">
              <w:rPr>
                <w:rFonts w:asciiTheme="minorHAnsi" w:hAnsiTheme="minorHAnsi" w:cstheme="minorHAnsi"/>
                <w:spacing w:val="1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4"/>
                <w:szCs w:val="20"/>
              </w:rPr>
              <w:t>written</w:t>
            </w:r>
            <w:r w:rsidRPr="00AB7A9A">
              <w:rPr>
                <w:rFonts w:asciiTheme="minorHAnsi" w:hAnsiTheme="minorHAnsi" w:cstheme="minorHAnsi"/>
                <w:spacing w:val="1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zCs w:val="20"/>
              </w:rPr>
              <w:t>with</w:t>
            </w:r>
            <w:r w:rsidRPr="00AB7A9A">
              <w:rPr>
                <w:rFonts w:asciiTheme="minorHAnsi" w:hAnsiTheme="minorHAnsi" w:cstheme="minorHAnsi"/>
                <w:spacing w:val="1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appropriate</w:t>
            </w:r>
            <w:r w:rsidRPr="00AB7A9A">
              <w:rPr>
                <w:rFonts w:asciiTheme="minorHAnsi" w:hAnsiTheme="minorHAnsi" w:cstheme="minorHAnsi"/>
                <w:spacing w:val="25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2"/>
                <w:szCs w:val="20"/>
              </w:rPr>
              <w:t>intonation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A9A">
              <w:rPr>
                <w:rFonts w:asciiTheme="minorHAnsi" w:hAnsiTheme="minorHAnsi" w:cstheme="minorHAnsi"/>
                <w:spacing w:val="-5"/>
                <w:szCs w:val="20"/>
              </w:rPr>
              <w:t>to</w:t>
            </w:r>
            <w:r w:rsidRPr="00AB7A9A">
              <w:rPr>
                <w:rFonts w:asciiTheme="minorHAnsi" w:hAnsiTheme="minorHAnsi" w:cstheme="minorHAnsi"/>
                <w:szCs w:val="20"/>
              </w:rPr>
              <w:t xml:space="preserve"> make the meaning clear.</w:t>
            </w:r>
          </w:p>
          <w:p w14:paraId="1A0876F7" w14:textId="77777777" w:rsidR="00FC7326" w:rsidRPr="00AB7A9A" w:rsidRDefault="00FC7326" w:rsidP="00250B42">
            <w:pPr>
              <w:ind w:left="140"/>
              <w:rPr>
                <w:rFonts w:cstheme="minorHAnsi"/>
                <w:spacing w:val="-2"/>
                <w:sz w:val="18"/>
                <w:szCs w:val="20"/>
              </w:rPr>
            </w:pPr>
          </w:p>
        </w:tc>
      </w:tr>
      <w:tr w:rsidR="00FC7326" w14:paraId="0AF46980" w14:textId="77777777" w:rsidTr="00250B42">
        <w:tc>
          <w:tcPr>
            <w:tcW w:w="4531" w:type="dxa"/>
            <w:gridSpan w:val="2"/>
            <w:shd w:val="clear" w:color="auto" w:fill="FFF2CC" w:themeFill="accent4" w:themeFillTint="33"/>
          </w:tcPr>
          <w:p w14:paraId="1613EF4F" w14:textId="77777777" w:rsidR="00FC7326" w:rsidRPr="009B41C8" w:rsidRDefault="00FC7326" w:rsidP="00250B42">
            <w:pPr>
              <w:spacing w:after="100" w:afterAutospacing="1"/>
              <w:rPr>
                <w:rFonts w:cstheme="minorHAnsi"/>
                <w:b/>
                <w:bCs/>
                <w:sz w:val="20"/>
                <w:szCs w:val="20"/>
              </w:rPr>
            </w:pPr>
            <w:r w:rsidRPr="009B41C8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ear One</w:t>
            </w:r>
            <w:r w:rsidRPr="009B41C8">
              <w:rPr>
                <w:rFonts w:cstheme="minorHAnsi"/>
                <w:b/>
                <w:bCs/>
                <w:sz w:val="20"/>
                <w:szCs w:val="20"/>
              </w:rPr>
              <w:t xml:space="preserve"> Grammar &amp; Punctuation</w:t>
            </w:r>
          </w:p>
        </w:tc>
        <w:tc>
          <w:tcPr>
            <w:tcW w:w="7088" w:type="dxa"/>
            <w:gridSpan w:val="2"/>
            <w:shd w:val="clear" w:color="auto" w:fill="FFE599" w:themeFill="accent4" w:themeFillTint="66"/>
          </w:tcPr>
          <w:p w14:paraId="15D06E1D" w14:textId="77777777" w:rsidR="00FC7326" w:rsidRPr="008A5F9F" w:rsidRDefault="00FC7326" w:rsidP="00250B42">
            <w:pPr>
              <w:spacing w:after="100" w:afterAutospacing="1"/>
              <w:rPr>
                <w:rFonts w:cstheme="minorHAnsi"/>
                <w:b/>
                <w:bCs/>
                <w:sz w:val="20"/>
                <w:szCs w:val="20"/>
              </w:rPr>
            </w:pPr>
            <w:r w:rsidRPr="009B41C8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ear Two</w:t>
            </w:r>
            <w:r w:rsidRPr="009B41C8">
              <w:rPr>
                <w:rFonts w:cstheme="minorHAnsi"/>
                <w:b/>
                <w:bCs/>
                <w:sz w:val="20"/>
                <w:szCs w:val="20"/>
              </w:rPr>
              <w:t xml:space="preserve"> Grammar &amp; Punctuation</w:t>
            </w:r>
          </w:p>
        </w:tc>
        <w:tc>
          <w:tcPr>
            <w:tcW w:w="3769" w:type="dxa"/>
            <w:gridSpan w:val="2"/>
            <w:shd w:val="clear" w:color="auto" w:fill="FFC000"/>
          </w:tcPr>
          <w:p w14:paraId="781CFBCA" w14:textId="77777777" w:rsidR="00FC7326" w:rsidRPr="008A5F9F" w:rsidRDefault="00FC7326" w:rsidP="00250B42">
            <w:pPr>
              <w:spacing w:after="100" w:afterAutospacing="1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Terminology for pupils</w:t>
            </w:r>
          </w:p>
        </w:tc>
      </w:tr>
      <w:tr w:rsidR="00FC7326" w14:paraId="0E5AF9A6" w14:textId="77777777" w:rsidTr="00250B42">
        <w:tc>
          <w:tcPr>
            <w:tcW w:w="4531" w:type="dxa"/>
            <w:gridSpan w:val="2"/>
          </w:tcPr>
          <w:p w14:paraId="5D800361" w14:textId="77777777" w:rsidR="00FC7326" w:rsidRPr="009B41C8" w:rsidRDefault="00FC7326" w:rsidP="00250B42">
            <w:pPr>
              <w:rPr>
                <w:rFonts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 xml:space="preserve">Develop their understanding of the concepts set out in English Appendix 2 by: </w:t>
            </w:r>
          </w:p>
          <w:p w14:paraId="130E7CB4" w14:textId="77777777" w:rsidR="00FC7326" w:rsidRPr="009B41C8" w:rsidRDefault="00FC7326" w:rsidP="00FC7326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 xml:space="preserve">leaving spaces between words </w:t>
            </w:r>
          </w:p>
          <w:p w14:paraId="2DD2BE6A" w14:textId="77777777" w:rsidR="00FC7326" w:rsidRPr="009B41C8" w:rsidRDefault="00FC7326" w:rsidP="00FC7326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 xml:space="preserve">joining words and joining clauses using and </w:t>
            </w:r>
          </w:p>
          <w:p w14:paraId="08DFA4C1" w14:textId="77777777" w:rsidR="00FC7326" w:rsidRPr="009B41C8" w:rsidRDefault="00FC7326" w:rsidP="00FC7326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 xml:space="preserve">beginning to punctuate sentences using a capital letter and a full stop, question mark or exclamation mark </w:t>
            </w:r>
          </w:p>
          <w:p w14:paraId="06C03517" w14:textId="77777777" w:rsidR="00FC7326" w:rsidRPr="009B41C8" w:rsidRDefault="00FC7326" w:rsidP="00FC7326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 xml:space="preserve">using a capital letter for names of people, places, the days of the week, and the personal pronoun ‘I’ </w:t>
            </w:r>
          </w:p>
          <w:p w14:paraId="16C176F2" w14:textId="77777777" w:rsidR="00FC7326" w:rsidRPr="009B41C8" w:rsidRDefault="00FC7326" w:rsidP="00FC7326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 xml:space="preserve">learning the grammar for year 1 in English Appendix 2 </w:t>
            </w:r>
          </w:p>
          <w:p w14:paraId="16FCCF40" w14:textId="77777777" w:rsidR="00FC7326" w:rsidRPr="009B41C8" w:rsidRDefault="00FC7326" w:rsidP="00FC7326">
            <w:pPr>
              <w:pStyle w:val="ListParagraph"/>
              <w:numPr>
                <w:ilvl w:val="0"/>
                <w:numId w:val="9"/>
              </w:numPr>
              <w:ind w:left="319" w:hanging="284"/>
              <w:rPr>
                <w:rFonts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>use the grammatical terminology in English Appendix 2 in discussing their writing.</w:t>
            </w:r>
          </w:p>
        </w:tc>
        <w:tc>
          <w:tcPr>
            <w:tcW w:w="7088" w:type="dxa"/>
            <w:gridSpan w:val="2"/>
          </w:tcPr>
          <w:p w14:paraId="7BA7799A" w14:textId="77777777" w:rsidR="00FC7326" w:rsidRPr="009B41C8" w:rsidRDefault="00FC7326" w:rsidP="00250B42">
            <w:pPr>
              <w:ind w:left="140" w:right="137"/>
              <w:rPr>
                <w:rFonts w:eastAsia="BPreplay" w:cstheme="minorHAnsi"/>
                <w:sz w:val="20"/>
                <w:szCs w:val="20"/>
              </w:rPr>
            </w:pPr>
            <w:r w:rsidRPr="009B41C8">
              <w:rPr>
                <w:rFonts w:cstheme="minorHAnsi"/>
                <w:sz w:val="20"/>
                <w:szCs w:val="20"/>
              </w:rPr>
              <w:t>Develop their</w:t>
            </w:r>
            <w:r w:rsidRPr="009B41C8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pacing w:val="-2"/>
                <w:sz w:val="20"/>
                <w:szCs w:val="20"/>
              </w:rPr>
              <w:t>understanding</w:t>
            </w:r>
            <w:r w:rsidRPr="009B41C8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pacing w:val="-5"/>
                <w:sz w:val="20"/>
                <w:szCs w:val="20"/>
              </w:rPr>
              <w:t>of</w:t>
            </w:r>
            <w:r w:rsidRPr="009B41C8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z w:val="20"/>
                <w:szCs w:val="20"/>
              </w:rPr>
              <w:t>the</w:t>
            </w:r>
            <w:r w:rsidRPr="009B41C8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pacing w:val="-4"/>
                <w:sz w:val="20"/>
                <w:szCs w:val="20"/>
              </w:rPr>
              <w:t>concepts</w:t>
            </w:r>
            <w:r w:rsidRPr="009B41C8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pacing w:val="-3"/>
                <w:sz w:val="20"/>
                <w:szCs w:val="20"/>
              </w:rPr>
              <w:t>set</w:t>
            </w:r>
            <w:r w:rsidRPr="009B41C8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z w:val="20"/>
                <w:szCs w:val="20"/>
              </w:rPr>
              <w:t>out</w:t>
            </w:r>
            <w:r w:rsidRPr="009B41C8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z w:val="20"/>
                <w:szCs w:val="20"/>
              </w:rPr>
              <w:t>in</w:t>
            </w:r>
            <w:r w:rsidRPr="009B41C8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z w:val="20"/>
                <w:szCs w:val="20"/>
              </w:rPr>
              <w:t xml:space="preserve">English Appendix 2 </w:t>
            </w:r>
            <w:r w:rsidRPr="009B41C8">
              <w:rPr>
                <w:rFonts w:cstheme="minorHAnsi"/>
                <w:spacing w:val="-3"/>
                <w:sz w:val="20"/>
                <w:szCs w:val="20"/>
              </w:rPr>
              <w:t>by:</w:t>
            </w:r>
          </w:p>
          <w:p w14:paraId="62F1015A" w14:textId="28C89AA9" w:rsidR="00FC7326" w:rsidRPr="009B41C8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how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to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both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familiar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new</w:t>
            </w:r>
            <w:r w:rsidRPr="009B41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punctuation</w:t>
            </w:r>
            <w:r w:rsidRPr="009B41C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correctly</w:t>
            </w:r>
            <w:r w:rsidRPr="009B41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(see</w:t>
            </w:r>
            <w:r w:rsidRPr="009B41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  <w:r w:rsidRPr="009B41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Appendix</w:t>
            </w:r>
            <w:r w:rsidRPr="009B41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2),</w:t>
            </w:r>
            <w:r w:rsidRPr="009B41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Pr="009B41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full</w:t>
            </w:r>
            <w:r w:rsidRPr="009B41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stops,</w:t>
            </w:r>
            <w:r w:rsidRPr="009B41C8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capital</w:t>
            </w:r>
            <w:r w:rsidRPr="009B41C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letters,</w:t>
            </w:r>
            <w:r w:rsidRPr="009B41C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exclamation</w:t>
            </w:r>
            <w:r w:rsidRPr="009B41C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marks,</w:t>
            </w:r>
            <w:r w:rsidRPr="009B41C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  <w:r w:rsidRPr="009B41C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marks,</w:t>
            </w:r>
            <w:r w:rsidRPr="009B41C8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commas</w:t>
            </w:r>
            <w:r w:rsidRPr="009B41C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9B41C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lists</w:t>
            </w:r>
            <w:r w:rsidRPr="009B41C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B41C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apostrophes</w:t>
            </w:r>
            <w:r w:rsidRPr="009B41C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9B41C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contracted</w:t>
            </w:r>
            <w:r w:rsidRPr="009B41C8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="00C65026">
              <w:rPr>
                <w:rFonts w:asciiTheme="minorHAnsi" w:hAnsiTheme="minorHAnsi" w:cstheme="minorHAnsi"/>
                <w:sz w:val="20"/>
                <w:szCs w:val="20"/>
              </w:rPr>
              <w:t>forms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possessive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(singular)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CDD600" w14:textId="77777777" w:rsidR="00FC7326" w:rsidRPr="009B41C8" w:rsidRDefault="00FC7326" w:rsidP="00250B42">
            <w:pPr>
              <w:ind w:left="140"/>
              <w:rPr>
                <w:rFonts w:eastAsia="BPreplay" w:cstheme="minorHAnsi"/>
                <w:sz w:val="20"/>
                <w:szCs w:val="20"/>
              </w:rPr>
            </w:pPr>
            <w:r w:rsidRPr="009B41C8">
              <w:rPr>
                <w:rFonts w:cstheme="minorHAnsi"/>
                <w:spacing w:val="-2"/>
                <w:sz w:val="20"/>
                <w:szCs w:val="20"/>
              </w:rPr>
              <w:t>Learn</w:t>
            </w:r>
            <w:r w:rsidRPr="009B41C8">
              <w:rPr>
                <w:rFonts w:cstheme="minorHAnsi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pacing w:val="-3"/>
                <w:sz w:val="20"/>
                <w:szCs w:val="20"/>
              </w:rPr>
              <w:t>how</w:t>
            </w:r>
            <w:r w:rsidRPr="009B41C8">
              <w:rPr>
                <w:rFonts w:cstheme="minorHAnsi"/>
                <w:sz w:val="20"/>
                <w:szCs w:val="20"/>
              </w:rPr>
              <w:t xml:space="preserve"> </w:t>
            </w:r>
            <w:r w:rsidRPr="009B41C8">
              <w:rPr>
                <w:rFonts w:cstheme="minorHAnsi"/>
                <w:spacing w:val="-5"/>
                <w:sz w:val="20"/>
                <w:szCs w:val="20"/>
              </w:rPr>
              <w:t>to</w:t>
            </w:r>
            <w:r w:rsidRPr="009B41C8">
              <w:rPr>
                <w:rFonts w:cstheme="minorHAnsi"/>
                <w:sz w:val="20"/>
                <w:szCs w:val="20"/>
              </w:rPr>
              <w:t xml:space="preserve"> use:</w:t>
            </w:r>
          </w:p>
          <w:p w14:paraId="3D97A4F4" w14:textId="4189FA32" w:rsidR="00FC7326" w:rsidRPr="009B41C8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sentences</w:t>
            </w:r>
            <w:r w:rsidRPr="009B41C8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9B41C8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different</w:t>
            </w:r>
            <w:r w:rsidRPr="009B41C8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forms:</w:t>
            </w:r>
            <w:r w:rsidRPr="009B41C8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statement,</w:t>
            </w:r>
            <w:r w:rsidRPr="009B41C8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question,</w:t>
            </w:r>
            <w:r w:rsidRPr="009B41C8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exclamation</w:t>
            </w:r>
            <w:r w:rsidR="00C650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, </w:t>
            </w:r>
            <w:r w:rsidRPr="009B41C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command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7D9FEE24" w14:textId="65501F36" w:rsidR="00FC7326" w:rsidRPr="009B41C8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expanded</w:t>
            </w:r>
            <w:r w:rsidRPr="009B41C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noun</w:t>
            </w:r>
            <w:r w:rsidRPr="009B41C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phrases</w:t>
            </w:r>
            <w:r w:rsidRPr="009B41C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to</w:t>
            </w:r>
            <w:r w:rsidRPr="009B41C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  <w:r w:rsidRPr="009B41C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B41C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  <w:r w:rsidRPr="009B41C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[for</w:t>
            </w:r>
            <w:r w:rsidRPr="009B41C8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example,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the blue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butterfly]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  <w:p w14:paraId="7B7FE28C" w14:textId="15A0DC1B" w:rsidR="00FC7326" w:rsidRPr="009B41C8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9B41C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present</w:t>
            </w:r>
            <w:r w:rsidRPr="009B41C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B41C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r w:rsidRPr="009B41C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tenses</w:t>
            </w:r>
            <w:r w:rsidRPr="009B41C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correctly</w:t>
            </w:r>
            <w:r w:rsidRPr="009B41C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B41C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consistently</w:t>
            </w:r>
            <w:r w:rsidRPr="009B41C8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including the </w:t>
            </w:r>
            <w:r w:rsidRPr="009B41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progressive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22FE48" w14:textId="78166485" w:rsidR="00FC7326" w:rsidRPr="009B41C8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subordination</w:t>
            </w:r>
            <w:r w:rsidRPr="009B41C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(using</w:t>
            </w:r>
            <w:r w:rsidRPr="009B41C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when,</w:t>
            </w:r>
            <w:r w:rsidRPr="009B41C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if,</w:t>
            </w:r>
            <w:r w:rsidRPr="009B41C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that,</w:t>
            </w:r>
            <w:r w:rsidRPr="009B41C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9B41C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because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B41C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co-ordination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(using or, and, or but)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81FFDF" w14:textId="77777777" w:rsidR="00FC7326" w:rsidRPr="009B41C8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grammar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year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2 in English Appendix 2</w:t>
            </w:r>
          </w:p>
          <w:p w14:paraId="7F42079E" w14:textId="77777777" w:rsidR="00FC7326" w:rsidRPr="009B41C8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some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features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of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written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Standard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 xml:space="preserve"> English</w:t>
            </w:r>
          </w:p>
          <w:p w14:paraId="232B311C" w14:textId="77777777" w:rsidR="00FC7326" w:rsidRPr="009508CF" w:rsidRDefault="00FC7326" w:rsidP="00FC7326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spacing w:before="1"/>
              <w:ind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9B41C8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B41C8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understand</w:t>
            </w:r>
            <w:r w:rsidRPr="009B41C8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9B41C8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grammatical</w:t>
            </w:r>
            <w:r w:rsidRPr="009B41C8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terminology</w:t>
            </w:r>
            <w:r w:rsidRPr="009B41C8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9B41C8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9B41C8">
              <w:rPr>
                <w:rFonts w:asciiTheme="minorHAnsi" w:hAnsiTheme="minorHAnsi" w:cstheme="minorHAnsi"/>
                <w:sz w:val="20"/>
                <w:szCs w:val="20"/>
              </w:rPr>
              <w:t>English Appendix 2 in discussing their writing.</w:t>
            </w:r>
          </w:p>
        </w:tc>
        <w:tc>
          <w:tcPr>
            <w:tcW w:w="1701" w:type="dxa"/>
          </w:tcPr>
          <w:p w14:paraId="4B07CAA0" w14:textId="77777777" w:rsidR="00FC7326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One</w:t>
            </w:r>
          </w:p>
          <w:p w14:paraId="04F53299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Letter</w:t>
            </w:r>
          </w:p>
          <w:p w14:paraId="4DA2BC39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Capital</w:t>
            </w:r>
          </w:p>
          <w:p w14:paraId="771BA9B9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Word</w:t>
            </w:r>
          </w:p>
          <w:p w14:paraId="7B4B284C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Singular</w:t>
            </w:r>
          </w:p>
          <w:p w14:paraId="0D55E2D3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Plural</w:t>
            </w:r>
          </w:p>
          <w:p w14:paraId="32EB6BD4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Sentence</w:t>
            </w:r>
          </w:p>
          <w:p w14:paraId="0C94802E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Punctuation</w:t>
            </w:r>
          </w:p>
          <w:p w14:paraId="38062839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Full stop</w:t>
            </w:r>
          </w:p>
          <w:p w14:paraId="5F41DF6F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Question mark</w:t>
            </w:r>
          </w:p>
          <w:p w14:paraId="7D257F29" w14:textId="77777777" w:rsidR="00FC7326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Exclamation mark</w:t>
            </w:r>
          </w:p>
        </w:tc>
        <w:tc>
          <w:tcPr>
            <w:tcW w:w="2068" w:type="dxa"/>
          </w:tcPr>
          <w:p w14:paraId="228C3FEF" w14:textId="77777777" w:rsidR="00FC7326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Two</w:t>
            </w:r>
          </w:p>
          <w:p w14:paraId="797D66FF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Noun</w:t>
            </w:r>
          </w:p>
          <w:p w14:paraId="5AE54729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Noun phrase</w:t>
            </w:r>
          </w:p>
          <w:p w14:paraId="28E7D9EB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Statement</w:t>
            </w:r>
          </w:p>
          <w:p w14:paraId="619FE708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Question</w:t>
            </w:r>
          </w:p>
          <w:p w14:paraId="4E6F15DE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Exclamation</w:t>
            </w:r>
          </w:p>
          <w:p w14:paraId="16A6B813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Command</w:t>
            </w:r>
          </w:p>
          <w:p w14:paraId="14F05CE3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Compound</w:t>
            </w:r>
          </w:p>
          <w:p w14:paraId="64283BD7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Suffix</w:t>
            </w:r>
          </w:p>
          <w:p w14:paraId="768C9CF7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Adjective</w:t>
            </w:r>
          </w:p>
          <w:p w14:paraId="0B6EA539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Adverb</w:t>
            </w:r>
          </w:p>
          <w:p w14:paraId="2EC527FE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Verb</w:t>
            </w:r>
          </w:p>
          <w:p w14:paraId="5C9BFC29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Tense (past, present)</w:t>
            </w:r>
          </w:p>
          <w:p w14:paraId="67259645" w14:textId="77777777" w:rsidR="00FC7326" w:rsidRPr="009508C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Apostrophe</w:t>
            </w:r>
          </w:p>
          <w:p w14:paraId="2802CC0E" w14:textId="77777777" w:rsidR="00FC7326" w:rsidRPr="008A5F9F" w:rsidRDefault="00FC7326" w:rsidP="00250B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08CF">
              <w:rPr>
                <w:rFonts w:asciiTheme="minorHAnsi" w:hAnsiTheme="minorHAnsi" w:cstheme="minorHAnsi"/>
                <w:bCs/>
                <w:sz w:val="20"/>
                <w:szCs w:val="20"/>
              </w:rPr>
              <w:t>Comma</w:t>
            </w:r>
          </w:p>
        </w:tc>
      </w:tr>
      <w:bookmarkEnd w:id="1"/>
    </w:tbl>
    <w:p w14:paraId="468EBD2B" w14:textId="77777777" w:rsidR="00C65026" w:rsidRDefault="00C65026" w:rsidP="002855BD">
      <w:pPr>
        <w:rPr>
          <w:b/>
        </w:rPr>
      </w:pPr>
    </w:p>
    <w:p w14:paraId="176B553A" w14:textId="77777777" w:rsidR="00C65026" w:rsidRDefault="00C65026">
      <w:pPr>
        <w:rPr>
          <w:b/>
        </w:rPr>
      </w:pPr>
      <w:r>
        <w:rPr>
          <w:b/>
        </w:rPr>
        <w:br w:type="page"/>
      </w:r>
    </w:p>
    <w:p w14:paraId="1094C509" w14:textId="6CFBEACB" w:rsidR="002855BD" w:rsidRPr="007748CA" w:rsidRDefault="002855BD" w:rsidP="002855BD">
      <w:pPr>
        <w:rPr>
          <w:b/>
        </w:rPr>
      </w:pPr>
      <w:r>
        <w:rPr>
          <w:b/>
        </w:rPr>
        <w:lastRenderedPageBreak/>
        <w:t>C</w:t>
      </w:r>
      <w:r w:rsidR="00FC7326">
        <w:rPr>
          <w:b/>
        </w:rPr>
        <w:t xml:space="preserve">2 </w:t>
      </w:r>
      <w:r>
        <w:rPr>
          <w:b/>
        </w:rPr>
        <w:t xml:space="preserve">2024-25 </w:t>
      </w:r>
      <w:r>
        <w:rPr>
          <w:b/>
        </w:rPr>
        <w:tab/>
      </w:r>
      <w:r w:rsidRPr="006A1C36">
        <w:rPr>
          <w:b/>
          <w:color w:val="ED7D31" w:themeColor="accent2"/>
        </w:rPr>
        <w:t>TAUGHT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732"/>
        <w:gridCol w:w="5463"/>
        <w:gridCol w:w="1276"/>
        <w:gridCol w:w="708"/>
        <w:gridCol w:w="5754"/>
      </w:tblGrid>
      <w:tr w:rsidR="002855BD" w:rsidRPr="00651441" w14:paraId="69508C93" w14:textId="77777777" w:rsidTr="002855BD">
        <w:tc>
          <w:tcPr>
            <w:tcW w:w="7650" w:type="dxa"/>
            <w:gridSpan w:val="3"/>
          </w:tcPr>
          <w:p w14:paraId="3657A0AB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</w:tc>
        <w:tc>
          <w:tcPr>
            <w:tcW w:w="7738" w:type="dxa"/>
            <w:gridSpan w:val="3"/>
          </w:tcPr>
          <w:p w14:paraId="5ABB9503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</w:p>
        </w:tc>
      </w:tr>
      <w:tr w:rsidR="002855BD" w:rsidRPr="00651441" w14:paraId="42B7742E" w14:textId="77777777" w:rsidTr="002855BD">
        <w:tc>
          <w:tcPr>
            <w:tcW w:w="7650" w:type="dxa"/>
            <w:gridSpan w:val="3"/>
            <w:shd w:val="clear" w:color="auto" w:fill="FFF2CC" w:themeFill="accent4" w:themeFillTint="33"/>
          </w:tcPr>
          <w:p w14:paraId="522DC03D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  <w:tc>
          <w:tcPr>
            <w:tcW w:w="7738" w:type="dxa"/>
            <w:gridSpan w:val="3"/>
            <w:shd w:val="clear" w:color="auto" w:fill="FFE599" w:themeFill="accent4" w:themeFillTint="66"/>
          </w:tcPr>
          <w:p w14:paraId="4034C006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</w:tr>
      <w:tr w:rsidR="002855BD" w:rsidRPr="00651441" w14:paraId="6F527F0A" w14:textId="77777777" w:rsidTr="002855BD">
        <w:tc>
          <w:tcPr>
            <w:tcW w:w="1455" w:type="dxa"/>
          </w:tcPr>
          <w:p w14:paraId="12F0E5E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EB1671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W1.1</w:t>
            </w:r>
          </w:p>
        </w:tc>
        <w:tc>
          <w:tcPr>
            <w:tcW w:w="5463" w:type="dxa"/>
          </w:tcPr>
          <w:p w14:paraId="36CC23A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Regular plural noun suffixes –s or –es [for example, dog, dogs; wish, wishes], including the effects of these suffixes on the meaning of the noun</w:t>
            </w:r>
          </w:p>
        </w:tc>
        <w:tc>
          <w:tcPr>
            <w:tcW w:w="1276" w:type="dxa"/>
          </w:tcPr>
          <w:p w14:paraId="5080E97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89DA6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W2.1</w:t>
            </w:r>
          </w:p>
        </w:tc>
        <w:tc>
          <w:tcPr>
            <w:tcW w:w="5754" w:type="dxa"/>
          </w:tcPr>
          <w:p w14:paraId="4F8D0054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Formation of nouns using suffixes such as –ness,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er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 xml:space="preserve"> and by compounding [for example, whiteboard, superman]</w:t>
            </w:r>
          </w:p>
        </w:tc>
      </w:tr>
      <w:tr w:rsidR="002855BD" w:rsidRPr="00651441" w14:paraId="35AC649D" w14:textId="77777777" w:rsidTr="002855BD">
        <w:tc>
          <w:tcPr>
            <w:tcW w:w="1455" w:type="dxa"/>
          </w:tcPr>
          <w:p w14:paraId="4AE08B62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2350060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W1.2</w:t>
            </w:r>
          </w:p>
        </w:tc>
        <w:tc>
          <w:tcPr>
            <w:tcW w:w="5463" w:type="dxa"/>
          </w:tcPr>
          <w:p w14:paraId="5004ACDC" w14:textId="77777777" w:rsidR="002855BD" w:rsidRPr="007748CA" w:rsidRDefault="002855BD" w:rsidP="002855BD">
            <w:pPr>
              <w:spacing w:after="60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Suffixes that can be added to verbs where no change is needed in the spelling of root words (e.g. helping, helped, helper)</w:t>
            </w:r>
          </w:p>
        </w:tc>
        <w:tc>
          <w:tcPr>
            <w:tcW w:w="1276" w:type="dxa"/>
          </w:tcPr>
          <w:p w14:paraId="5E685E1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EEA75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W2.2</w:t>
            </w:r>
          </w:p>
        </w:tc>
        <w:tc>
          <w:tcPr>
            <w:tcW w:w="5754" w:type="dxa"/>
          </w:tcPr>
          <w:p w14:paraId="3295BE2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Formation of adjectives using suffixes such as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ful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>, –less</w:t>
            </w:r>
          </w:p>
        </w:tc>
      </w:tr>
      <w:tr w:rsidR="002855BD" w:rsidRPr="00651441" w14:paraId="09BD1429" w14:textId="77777777" w:rsidTr="002855BD">
        <w:tc>
          <w:tcPr>
            <w:tcW w:w="1455" w:type="dxa"/>
          </w:tcPr>
          <w:p w14:paraId="319CA65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61A62022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W1.3</w:t>
            </w:r>
          </w:p>
        </w:tc>
        <w:tc>
          <w:tcPr>
            <w:tcW w:w="5463" w:type="dxa"/>
          </w:tcPr>
          <w:p w14:paraId="3D2BB1F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How the prefix un– changes the meaning of verbs and adjectives [negation, for example, unkind, or undoing: untie the boat]</w:t>
            </w:r>
          </w:p>
        </w:tc>
        <w:tc>
          <w:tcPr>
            <w:tcW w:w="1276" w:type="dxa"/>
          </w:tcPr>
          <w:p w14:paraId="5056FCA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26E3F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W2.3</w:t>
            </w:r>
          </w:p>
        </w:tc>
        <w:tc>
          <w:tcPr>
            <w:tcW w:w="5754" w:type="dxa"/>
          </w:tcPr>
          <w:p w14:paraId="5305348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the suffixes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er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>,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est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 xml:space="preserve"> in adjectives and the use of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ly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 xml:space="preserve"> in Standard English to turn adjectives into adverbs</w:t>
            </w:r>
          </w:p>
        </w:tc>
      </w:tr>
      <w:tr w:rsidR="002855BD" w:rsidRPr="00651441" w14:paraId="1416B1D3" w14:textId="77777777" w:rsidTr="002855BD">
        <w:tc>
          <w:tcPr>
            <w:tcW w:w="7650" w:type="dxa"/>
            <w:gridSpan w:val="3"/>
            <w:shd w:val="clear" w:color="auto" w:fill="FBE4D5" w:themeFill="accent2" w:themeFillTint="33"/>
          </w:tcPr>
          <w:p w14:paraId="35BB18B3" w14:textId="77777777" w:rsidR="002855BD" w:rsidRPr="007748CA" w:rsidRDefault="002855BD" w:rsidP="002855BD">
            <w:pPr>
              <w:ind w:left="4"/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  <w:tc>
          <w:tcPr>
            <w:tcW w:w="7738" w:type="dxa"/>
            <w:gridSpan w:val="3"/>
            <w:shd w:val="clear" w:color="auto" w:fill="F7CAAC" w:themeFill="accent2" w:themeFillTint="66"/>
          </w:tcPr>
          <w:p w14:paraId="65AF6085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</w:tr>
      <w:tr w:rsidR="002855BD" w:rsidRPr="00651441" w14:paraId="4C9673C4" w14:textId="77777777" w:rsidTr="002855BD">
        <w:tc>
          <w:tcPr>
            <w:tcW w:w="1455" w:type="dxa"/>
          </w:tcPr>
          <w:p w14:paraId="45B0A785" w14:textId="5D6C35CF" w:rsidR="002855BD" w:rsidRPr="00E1425C" w:rsidRDefault="00E1425C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1425C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32" w:type="dxa"/>
          </w:tcPr>
          <w:p w14:paraId="2517782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S1.1</w:t>
            </w:r>
          </w:p>
        </w:tc>
        <w:tc>
          <w:tcPr>
            <w:tcW w:w="5463" w:type="dxa"/>
          </w:tcPr>
          <w:p w14:paraId="106A2E8B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How words can combine to make sentences.</w:t>
            </w:r>
          </w:p>
        </w:tc>
        <w:tc>
          <w:tcPr>
            <w:tcW w:w="1276" w:type="dxa"/>
          </w:tcPr>
          <w:p w14:paraId="548835F4" w14:textId="138CCD15" w:rsidR="002855BD" w:rsidRPr="00154A70" w:rsidRDefault="00154A70" w:rsidP="002855BD">
            <w:pP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</w:pPr>
            <w:r w:rsidRPr="00154A70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SPR</w:t>
            </w:r>
            <w:r w:rsidR="007D284F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88AB8F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S2.1</w:t>
            </w:r>
          </w:p>
        </w:tc>
        <w:tc>
          <w:tcPr>
            <w:tcW w:w="5754" w:type="dxa"/>
          </w:tcPr>
          <w:p w14:paraId="4CE6C814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 xml:space="preserve">Subordination conjunctions (using when, if, that, because) </w:t>
            </w:r>
          </w:p>
        </w:tc>
      </w:tr>
      <w:tr w:rsidR="002855BD" w:rsidRPr="00651441" w14:paraId="43B9DD4F" w14:textId="77777777" w:rsidTr="002855BD">
        <w:tc>
          <w:tcPr>
            <w:tcW w:w="1455" w:type="dxa"/>
          </w:tcPr>
          <w:p w14:paraId="42E41180" w14:textId="0CEE501A" w:rsidR="002855BD" w:rsidRPr="00FC7326" w:rsidRDefault="00FC7326" w:rsidP="002855BD">
            <w:pP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32" w:type="dxa"/>
          </w:tcPr>
          <w:p w14:paraId="4280398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S1.2</w:t>
            </w:r>
          </w:p>
        </w:tc>
        <w:tc>
          <w:tcPr>
            <w:tcW w:w="5463" w:type="dxa"/>
          </w:tcPr>
          <w:p w14:paraId="4C2C1509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Joining words and joining clauses using and</w:t>
            </w:r>
          </w:p>
        </w:tc>
        <w:tc>
          <w:tcPr>
            <w:tcW w:w="1276" w:type="dxa"/>
          </w:tcPr>
          <w:p w14:paraId="522FD30F" w14:textId="51B16F67" w:rsidR="002855BD" w:rsidRPr="00FC7326" w:rsidRDefault="00FC7326" w:rsidP="002855BD">
            <w:pP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08" w:type="dxa"/>
          </w:tcPr>
          <w:p w14:paraId="0FC0C9A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S2.2</w:t>
            </w:r>
          </w:p>
        </w:tc>
        <w:tc>
          <w:tcPr>
            <w:tcW w:w="5754" w:type="dxa"/>
          </w:tcPr>
          <w:p w14:paraId="7204F86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Co-ordination conjunctions (using or, and, but)</w:t>
            </w:r>
          </w:p>
        </w:tc>
      </w:tr>
      <w:tr w:rsidR="002855BD" w:rsidRPr="00651441" w14:paraId="3E92808B" w14:textId="77777777" w:rsidTr="002855BD">
        <w:tc>
          <w:tcPr>
            <w:tcW w:w="1455" w:type="dxa"/>
          </w:tcPr>
          <w:p w14:paraId="4C6BF68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64DDF9F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32CBD09A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0E632F" w14:textId="30BC75B7" w:rsidR="002855BD" w:rsidRPr="00FC7326" w:rsidRDefault="00FC7326" w:rsidP="002855BD">
            <w:pP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08" w:type="dxa"/>
          </w:tcPr>
          <w:p w14:paraId="52FFE79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S2.3</w:t>
            </w:r>
          </w:p>
        </w:tc>
        <w:tc>
          <w:tcPr>
            <w:tcW w:w="5754" w:type="dxa"/>
          </w:tcPr>
          <w:p w14:paraId="3E64DD8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Expanded noun phrases for description and specification [for example, the blue butterfly, plain flour, the man in the moon]</w:t>
            </w:r>
          </w:p>
        </w:tc>
      </w:tr>
      <w:tr w:rsidR="002855BD" w:rsidRPr="00651441" w14:paraId="761E4018" w14:textId="77777777" w:rsidTr="002855BD">
        <w:tc>
          <w:tcPr>
            <w:tcW w:w="1455" w:type="dxa"/>
          </w:tcPr>
          <w:p w14:paraId="155A36C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0F53C4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B172A0B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B4BA3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57CD9B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25778B0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How the grammatical patterns in a sentence indicate its function as:</w:t>
            </w:r>
          </w:p>
        </w:tc>
      </w:tr>
      <w:tr w:rsidR="002855BD" w:rsidRPr="00651441" w14:paraId="206488C9" w14:textId="77777777" w:rsidTr="002855BD">
        <w:tc>
          <w:tcPr>
            <w:tcW w:w="1455" w:type="dxa"/>
          </w:tcPr>
          <w:p w14:paraId="018DD8C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9C1E7B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5EE42642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9CAD28" w14:textId="36230374" w:rsidR="002855BD" w:rsidRPr="00154A70" w:rsidRDefault="00154A70" w:rsidP="002855BD">
            <w:pP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AUT2</w:t>
            </w:r>
          </w:p>
        </w:tc>
        <w:tc>
          <w:tcPr>
            <w:tcW w:w="708" w:type="dxa"/>
          </w:tcPr>
          <w:p w14:paraId="22ABC90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S2.4</w:t>
            </w:r>
          </w:p>
        </w:tc>
        <w:tc>
          <w:tcPr>
            <w:tcW w:w="5754" w:type="dxa"/>
          </w:tcPr>
          <w:p w14:paraId="334CB26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 statement</w:t>
            </w:r>
          </w:p>
        </w:tc>
      </w:tr>
      <w:tr w:rsidR="002855BD" w:rsidRPr="00651441" w14:paraId="3992F44B" w14:textId="77777777" w:rsidTr="002855BD">
        <w:tc>
          <w:tcPr>
            <w:tcW w:w="1455" w:type="dxa"/>
          </w:tcPr>
          <w:p w14:paraId="4BE0546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78137F0F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EFE5BC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12FE51" w14:textId="589F0070" w:rsidR="002855BD" w:rsidRPr="00154A70" w:rsidRDefault="00154A70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54A70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08" w:type="dxa"/>
          </w:tcPr>
          <w:p w14:paraId="36B31EE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S2.5</w:t>
            </w:r>
          </w:p>
        </w:tc>
        <w:tc>
          <w:tcPr>
            <w:tcW w:w="5754" w:type="dxa"/>
          </w:tcPr>
          <w:p w14:paraId="10B6381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 question</w:t>
            </w:r>
          </w:p>
        </w:tc>
      </w:tr>
      <w:tr w:rsidR="002855BD" w:rsidRPr="00651441" w14:paraId="5F182A74" w14:textId="77777777" w:rsidTr="002855BD">
        <w:tc>
          <w:tcPr>
            <w:tcW w:w="1455" w:type="dxa"/>
          </w:tcPr>
          <w:p w14:paraId="55B2B99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4868F4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7932695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FCEFA" w14:textId="3E775182" w:rsidR="002855BD" w:rsidRPr="00154A70" w:rsidRDefault="00154A70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54A70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AUT2</w:t>
            </w:r>
          </w:p>
        </w:tc>
        <w:tc>
          <w:tcPr>
            <w:tcW w:w="708" w:type="dxa"/>
          </w:tcPr>
          <w:p w14:paraId="79B4124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S2.6</w:t>
            </w:r>
          </w:p>
        </w:tc>
        <w:tc>
          <w:tcPr>
            <w:tcW w:w="5754" w:type="dxa"/>
          </w:tcPr>
          <w:p w14:paraId="0C2E163F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An exclamation</w:t>
            </w:r>
          </w:p>
        </w:tc>
      </w:tr>
      <w:tr w:rsidR="002855BD" w:rsidRPr="00651441" w14:paraId="57A86578" w14:textId="77777777" w:rsidTr="002855BD">
        <w:tc>
          <w:tcPr>
            <w:tcW w:w="1455" w:type="dxa"/>
          </w:tcPr>
          <w:p w14:paraId="3D218D7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B3DDD1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F57655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D6A37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4A4B0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S2.7</w:t>
            </w:r>
          </w:p>
        </w:tc>
        <w:tc>
          <w:tcPr>
            <w:tcW w:w="5754" w:type="dxa"/>
          </w:tcPr>
          <w:p w14:paraId="742C042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 command</w:t>
            </w:r>
          </w:p>
        </w:tc>
      </w:tr>
      <w:tr w:rsidR="002855BD" w:rsidRPr="00651441" w14:paraId="1BD7B951" w14:textId="77777777" w:rsidTr="002855BD">
        <w:tc>
          <w:tcPr>
            <w:tcW w:w="7650" w:type="dxa"/>
            <w:gridSpan w:val="3"/>
            <w:shd w:val="clear" w:color="auto" w:fill="D9E2F3" w:themeFill="accent5" w:themeFillTint="33"/>
          </w:tcPr>
          <w:p w14:paraId="72499F02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  <w:tc>
          <w:tcPr>
            <w:tcW w:w="7738" w:type="dxa"/>
            <w:gridSpan w:val="3"/>
            <w:shd w:val="clear" w:color="auto" w:fill="B4C6E7" w:themeFill="accent5" w:themeFillTint="66"/>
          </w:tcPr>
          <w:p w14:paraId="0D65F795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</w:tr>
      <w:tr w:rsidR="002855BD" w:rsidRPr="00651441" w14:paraId="000BAEF5" w14:textId="77777777" w:rsidTr="002855BD">
        <w:tc>
          <w:tcPr>
            <w:tcW w:w="1455" w:type="dxa"/>
          </w:tcPr>
          <w:p w14:paraId="3DED1604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B727D2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T1.1</w:t>
            </w:r>
          </w:p>
        </w:tc>
        <w:tc>
          <w:tcPr>
            <w:tcW w:w="5463" w:type="dxa"/>
          </w:tcPr>
          <w:p w14:paraId="0237477D" w14:textId="77777777" w:rsidR="002855BD" w:rsidRPr="007748CA" w:rsidRDefault="002855BD" w:rsidP="002855BD">
            <w:pPr>
              <w:spacing w:after="93"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Sequencing sentences to form short narratives</w:t>
            </w:r>
          </w:p>
        </w:tc>
        <w:tc>
          <w:tcPr>
            <w:tcW w:w="1276" w:type="dxa"/>
          </w:tcPr>
          <w:p w14:paraId="1DBE3A7D" w14:textId="3B0D34C7" w:rsidR="002855BD" w:rsidRPr="007D284F" w:rsidRDefault="007D284F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D284F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SPR2</w:t>
            </w:r>
          </w:p>
        </w:tc>
        <w:tc>
          <w:tcPr>
            <w:tcW w:w="708" w:type="dxa"/>
          </w:tcPr>
          <w:p w14:paraId="25D68A1B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T2.1</w:t>
            </w:r>
          </w:p>
        </w:tc>
        <w:tc>
          <w:tcPr>
            <w:tcW w:w="5754" w:type="dxa"/>
          </w:tcPr>
          <w:p w14:paraId="327CFD3C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Correct choice and consistent use of present tense and past tense throughout writing</w:t>
            </w:r>
          </w:p>
        </w:tc>
      </w:tr>
      <w:tr w:rsidR="002855BD" w:rsidRPr="00651441" w14:paraId="6BBEFB15" w14:textId="77777777" w:rsidTr="002855BD">
        <w:tc>
          <w:tcPr>
            <w:tcW w:w="1455" w:type="dxa"/>
          </w:tcPr>
          <w:p w14:paraId="5B439D6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BFA85A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64E67491" w14:textId="77777777" w:rsidR="002855BD" w:rsidRPr="007748CA" w:rsidRDefault="002855BD" w:rsidP="002855BD">
            <w:pPr>
              <w:spacing w:after="93"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12C62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489A1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T2.2</w:t>
            </w:r>
          </w:p>
        </w:tc>
        <w:tc>
          <w:tcPr>
            <w:tcW w:w="5754" w:type="dxa"/>
          </w:tcPr>
          <w:p w14:paraId="134C289E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the progressive form of verbs in the present and past tense to mark actions in progress [for example, she is drumming, he was shouting]</w:t>
            </w:r>
          </w:p>
        </w:tc>
      </w:tr>
      <w:tr w:rsidR="002855BD" w:rsidRPr="00651441" w14:paraId="4439FB83" w14:textId="77777777" w:rsidTr="002855BD">
        <w:tc>
          <w:tcPr>
            <w:tcW w:w="1455" w:type="dxa"/>
          </w:tcPr>
          <w:p w14:paraId="18B342A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00FC07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6757E5A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132A7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51D4E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726267E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55BD" w:rsidRPr="00651441" w14:paraId="3CDDF516" w14:textId="77777777" w:rsidTr="002855BD">
        <w:tc>
          <w:tcPr>
            <w:tcW w:w="7650" w:type="dxa"/>
            <w:gridSpan w:val="3"/>
            <w:shd w:val="clear" w:color="auto" w:fill="F2F2F2" w:themeFill="background1" w:themeFillShade="F2"/>
          </w:tcPr>
          <w:p w14:paraId="7F72B9B6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  <w:tc>
          <w:tcPr>
            <w:tcW w:w="7738" w:type="dxa"/>
            <w:gridSpan w:val="3"/>
            <w:shd w:val="clear" w:color="auto" w:fill="D9D9D9" w:themeFill="background1" w:themeFillShade="D9"/>
          </w:tcPr>
          <w:p w14:paraId="6F4B753F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</w:tr>
      <w:tr w:rsidR="002855BD" w:rsidRPr="00651441" w14:paraId="45E1E785" w14:textId="77777777" w:rsidTr="002855BD">
        <w:tc>
          <w:tcPr>
            <w:tcW w:w="1455" w:type="dxa"/>
          </w:tcPr>
          <w:p w14:paraId="2A1028EE" w14:textId="35B82396" w:rsidR="002855BD" w:rsidRPr="007748CA" w:rsidRDefault="005A4B76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32" w:type="dxa"/>
          </w:tcPr>
          <w:p w14:paraId="48FF076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P1.1</w:t>
            </w:r>
          </w:p>
        </w:tc>
        <w:tc>
          <w:tcPr>
            <w:tcW w:w="5463" w:type="dxa"/>
          </w:tcPr>
          <w:p w14:paraId="7ACCE00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Separation of words with spaces</w:t>
            </w:r>
          </w:p>
        </w:tc>
        <w:tc>
          <w:tcPr>
            <w:tcW w:w="1276" w:type="dxa"/>
          </w:tcPr>
          <w:p w14:paraId="20BC2B71" w14:textId="069ECF9D" w:rsidR="002855BD" w:rsidRPr="006A1C36" w:rsidRDefault="005A4B76" w:rsidP="002855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</w:t>
            </w:r>
            <w: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DDB43E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P2.1</w:t>
            </w:r>
          </w:p>
        </w:tc>
        <w:tc>
          <w:tcPr>
            <w:tcW w:w="5754" w:type="dxa"/>
          </w:tcPr>
          <w:p w14:paraId="0FC9A594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 xml:space="preserve">Use of capital letters and full stops. </w:t>
            </w:r>
          </w:p>
        </w:tc>
      </w:tr>
      <w:tr w:rsidR="002855BD" w:rsidRPr="00651441" w14:paraId="0601CE8C" w14:textId="77777777" w:rsidTr="002855BD">
        <w:tc>
          <w:tcPr>
            <w:tcW w:w="1455" w:type="dxa"/>
          </w:tcPr>
          <w:p w14:paraId="067BC178" w14:textId="422BCFA2" w:rsidR="002855BD" w:rsidRPr="005A4B76" w:rsidRDefault="005A4B76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SPR</w:t>
            </w:r>
            <w:r w:rsidR="00C6502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1</w:t>
            </w:r>
          </w:p>
        </w:tc>
        <w:tc>
          <w:tcPr>
            <w:tcW w:w="732" w:type="dxa"/>
          </w:tcPr>
          <w:p w14:paraId="54B9DE8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P.1.2</w:t>
            </w:r>
          </w:p>
        </w:tc>
        <w:tc>
          <w:tcPr>
            <w:tcW w:w="5463" w:type="dxa"/>
            <w:shd w:val="clear" w:color="auto" w:fill="auto"/>
          </w:tcPr>
          <w:p w14:paraId="7999C06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a capital letter for names of people, places, the days of the week, and the personal pro-noun ‘I’.</w:t>
            </w:r>
          </w:p>
        </w:tc>
        <w:tc>
          <w:tcPr>
            <w:tcW w:w="1276" w:type="dxa"/>
          </w:tcPr>
          <w:p w14:paraId="1A76D21D" w14:textId="4B8C39DF" w:rsidR="002855BD" w:rsidRPr="005A4B76" w:rsidRDefault="005A4B76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08" w:type="dxa"/>
          </w:tcPr>
          <w:p w14:paraId="5B6759E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P2.2</w:t>
            </w:r>
          </w:p>
        </w:tc>
        <w:tc>
          <w:tcPr>
            <w:tcW w:w="5754" w:type="dxa"/>
          </w:tcPr>
          <w:p w14:paraId="26F0FC0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question marks</w:t>
            </w:r>
          </w:p>
        </w:tc>
      </w:tr>
      <w:tr w:rsidR="002855BD" w:rsidRPr="00651441" w14:paraId="52ABA4F0" w14:textId="77777777" w:rsidTr="002855BD">
        <w:tc>
          <w:tcPr>
            <w:tcW w:w="1455" w:type="dxa"/>
          </w:tcPr>
          <w:p w14:paraId="0E5D8C3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5D87B5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F2F2F2" w:themeFill="background1" w:themeFillShade="F2"/>
          </w:tcPr>
          <w:p w14:paraId="4D0060EB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Introduction to:</w:t>
            </w:r>
          </w:p>
        </w:tc>
        <w:tc>
          <w:tcPr>
            <w:tcW w:w="1276" w:type="dxa"/>
          </w:tcPr>
          <w:p w14:paraId="2292E693" w14:textId="28B78895" w:rsidR="002855BD" w:rsidRPr="005A4B76" w:rsidRDefault="005A4B76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AUT2</w:t>
            </w:r>
          </w:p>
        </w:tc>
        <w:tc>
          <w:tcPr>
            <w:tcW w:w="708" w:type="dxa"/>
          </w:tcPr>
          <w:p w14:paraId="78A448A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P2.3</w:t>
            </w:r>
          </w:p>
        </w:tc>
        <w:tc>
          <w:tcPr>
            <w:tcW w:w="5754" w:type="dxa"/>
          </w:tcPr>
          <w:p w14:paraId="518411C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exclamation marks</w:t>
            </w:r>
          </w:p>
        </w:tc>
      </w:tr>
      <w:tr w:rsidR="002855BD" w:rsidRPr="006A1C36" w14:paraId="6482CA09" w14:textId="77777777" w:rsidTr="002855BD">
        <w:tc>
          <w:tcPr>
            <w:tcW w:w="1455" w:type="dxa"/>
            <w:shd w:val="clear" w:color="auto" w:fill="auto"/>
          </w:tcPr>
          <w:p w14:paraId="1DE35F42" w14:textId="743A0004" w:rsidR="002855BD" w:rsidRPr="006A1C36" w:rsidRDefault="005A4B76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32" w:type="dxa"/>
          </w:tcPr>
          <w:p w14:paraId="36CA392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P1.3</w:t>
            </w:r>
          </w:p>
        </w:tc>
        <w:tc>
          <w:tcPr>
            <w:tcW w:w="5463" w:type="dxa"/>
          </w:tcPr>
          <w:p w14:paraId="070030CB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Capital letters and full stops</w:t>
            </w:r>
          </w:p>
        </w:tc>
        <w:tc>
          <w:tcPr>
            <w:tcW w:w="1276" w:type="dxa"/>
          </w:tcPr>
          <w:p w14:paraId="2D5C8D20" w14:textId="21814DBB" w:rsidR="002855BD" w:rsidRPr="006A1C36" w:rsidRDefault="00154A70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54A70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SPR2</w:t>
            </w:r>
          </w:p>
        </w:tc>
        <w:tc>
          <w:tcPr>
            <w:tcW w:w="708" w:type="dxa"/>
          </w:tcPr>
          <w:p w14:paraId="529ED300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P2.4</w:t>
            </w:r>
          </w:p>
        </w:tc>
        <w:tc>
          <w:tcPr>
            <w:tcW w:w="5754" w:type="dxa"/>
          </w:tcPr>
          <w:p w14:paraId="321180B1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Commas to separate items in a list</w:t>
            </w:r>
          </w:p>
        </w:tc>
      </w:tr>
      <w:tr w:rsidR="002855BD" w:rsidRPr="006A1C36" w14:paraId="52C7680B" w14:textId="77777777" w:rsidTr="002855BD">
        <w:tc>
          <w:tcPr>
            <w:tcW w:w="1455" w:type="dxa"/>
          </w:tcPr>
          <w:p w14:paraId="088D9CE8" w14:textId="701F8114" w:rsidR="002855BD" w:rsidRPr="006A1C36" w:rsidRDefault="005A4B76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32" w:type="dxa"/>
          </w:tcPr>
          <w:p w14:paraId="3BC91765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P1.4</w:t>
            </w:r>
          </w:p>
        </w:tc>
        <w:tc>
          <w:tcPr>
            <w:tcW w:w="5463" w:type="dxa"/>
          </w:tcPr>
          <w:p w14:paraId="2C93507D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Question marks</w:t>
            </w:r>
          </w:p>
        </w:tc>
        <w:tc>
          <w:tcPr>
            <w:tcW w:w="1276" w:type="dxa"/>
          </w:tcPr>
          <w:p w14:paraId="2A839A3D" w14:textId="1CD56490" w:rsidR="002855BD" w:rsidRPr="00154A70" w:rsidRDefault="00154A70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54A70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SPR2</w:t>
            </w:r>
          </w:p>
        </w:tc>
        <w:tc>
          <w:tcPr>
            <w:tcW w:w="708" w:type="dxa"/>
          </w:tcPr>
          <w:p w14:paraId="15C0CCF0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P2.5</w:t>
            </w:r>
          </w:p>
        </w:tc>
        <w:tc>
          <w:tcPr>
            <w:tcW w:w="5754" w:type="dxa"/>
          </w:tcPr>
          <w:p w14:paraId="2082BE33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Apostrophes to mark where letters are missing in spelling </w:t>
            </w:r>
          </w:p>
        </w:tc>
      </w:tr>
      <w:tr w:rsidR="002855BD" w:rsidRPr="006A1C36" w14:paraId="0C482014" w14:textId="77777777" w:rsidTr="002855BD">
        <w:tc>
          <w:tcPr>
            <w:tcW w:w="1455" w:type="dxa"/>
          </w:tcPr>
          <w:p w14:paraId="46EF4CB5" w14:textId="70D10322" w:rsidR="002855BD" w:rsidRPr="006A1C36" w:rsidRDefault="005A4B76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5A4B76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AUT</w:t>
            </w:r>
            <w: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2</w:t>
            </w:r>
          </w:p>
        </w:tc>
        <w:tc>
          <w:tcPr>
            <w:tcW w:w="732" w:type="dxa"/>
          </w:tcPr>
          <w:p w14:paraId="655E8602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P1.5</w:t>
            </w:r>
          </w:p>
        </w:tc>
        <w:tc>
          <w:tcPr>
            <w:tcW w:w="5463" w:type="dxa"/>
          </w:tcPr>
          <w:p w14:paraId="7647D4CA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Exclamation marks</w:t>
            </w:r>
          </w:p>
        </w:tc>
        <w:tc>
          <w:tcPr>
            <w:tcW w:w="1276" w:type="dxa"/>
          </w:tcPr>
          <w:p w14:paraId="3CBB2FF6" w14:textId="17BEDA11" w:rsidR="002855BD" w:rsidRPr="00154A70" w:rsidRDefault="00154A70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54A70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SPR1</w:t>
            </w:r>
          </w:p>
        </w:tc>
        <w:tc>
          <w:tcPr>
            <w:tcW w:w="708" w:type="dxa"/>
          </w:tcPr>
          <w:p w14:paraId="742BBD77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P2.6</w:t>
            </w:r>
          </w:p>
        </w:tc>
        <w:tc>
          <w:tcPr>
            <w:tcW w:w="5754" w:type="dxa"/>
          </w:tcPr>
          <w:p w14:paraId="4D107AE9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Apostrophes to mark singular possession in nouns [for example, the girl’s name]</w:t>
            </w:r>
          </w:p>
        </w:tc>
      </w:tr>
      <w:tr w:rsidR="002855BD" w:rsidRPr="006A1C36" w14:paraId="6382A5F9" w14:textId="77777777" w:rsidTr="002855BD">
        <w:tc>
          <w:tcPr>
            <w:tcW w:w="7650" w:type="dxa"/>
            <w:gridSpan w:val="3"/>
            <w:shd w:val="clear" w:color="auto" w:fill="E2EFD9" w:themeFill="accent6" w:themeFillTint="33"/>
          </w:tcPr>
          <w:p w14:paraId="4603542A" w14:textId="77777777" w:rsidR="002855BD" w:rsidRPr="006A1C36" w:rsidRDefault="002855BD" w:rsidP="002855BD">
            <w:pPr>
              <w:ind w:left="4" w:right="4895"/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  <w:tc>
          <w:tcPr>
            <w:tcW w:w="7738" w:type="dxa"/>
            <w:gridSpan w:val="3"/>
            <w:shd w:val="clear" w:color="auto" w:fill="C5E0B3" w:themeFill="accent6" w:themeFillTint="66"/>
          </w:tcPr>
          <w:p w14:paraId="08C0B23E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</w:tr>
      <w:tr w:rsidR="002855BD" w:rsidRPr="006A1C36" w14:paraId="6AD8B8A1" w14:textId="77777777" w:rsidTr="002855BD">
        <w:tc>
          <w:tcPr>
            <w:tcW w:w="1455" w:type="dxa"/>
          </w:tcPr>
          <w:p w14:paraId="26263D2A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240549D4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79EE0E1F" w14:textId="77777777" w:rsidR="002855BD" w:rsidRPr="006A1C36" w:rsidRDefault="002855BD" w:rsidP="002855BD">
            <w:pPr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letter, capital letter word, singular, plural sentence punctuation, full stop, question mark, exclamation mark</w:t>
            </w:r>
          </w:p>
        </w:tc>
        <w:tc>
          <w:tcPr>
            <w:tcW w:w="1276" w:type="dxa"/>
          </w:tcPr>
          <w:p w14:paraId="3CA0BFB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E86E87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58E52C13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noun, noun phrase statement, question, exclamation, command compound, suffix adjective, adverb, verb tense (past, present) apostrophe, comma</w:t>
            </w:r>
          </w:p>
        </w:tc>
      </w:tr>
    </w:tbl>
    <w:p w14:paraId="172FEFA1" w14:textId="77777777" w:rsidR="002855BD" w:rsidRPr="006A1C36" w:rsidRDefault="002855BD" w:rsidP="002855BD">
      <w:pPr>
        <w:rPr>
          <w:sz w:val="18"/>
          <w:szCs w:val="18"/>
        </w:rPr>
      </w:pPr>
      <w:r w:rsidRPr="006A1C36">
        <w:rPr>
          <w:sz w:val="18"/>
          <w:szCs w:val="18"/>
        </w:rPr>
        <w:br w:type="page"/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503"/>
        <w:gridCol w:w="2504"/>
        <w:gridCol w:w="2503"/>
        <w:gridCol w:w="2504"/>
        <w:gridCol w:w="2503"/>
        <w:gridCol w:w="2504"/>
      </w:tblGrid>
      <w:tr w:rsidR="00B8175B" w:rsidRPr="000165F0" w14:paraId="3A71825A" w14:textId="77777777" w:rsidTr="00C65026">
        <w:trPr>
          <w:trHeight w:val="145"/>
        </w:trPr>
        <w:tc>
          <w:tcPr>
            <w:tcW w:w="15021" w:type="dxa"/>
            <w:gridSpan w:val="6"/>
            <w:shd w:val="clear" w:color="auto" w:fill="00B050"/>
          </w:tcPr>
          <w:p w14:paraId="07D611B2" w14:textId="14F9D2BE" w:rsidR="00B8175B" w:rsidRPr="000165F0" w:rsidRDefault="005051F5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KS1 </w:t>
            </w:r>
            <w:r w:rsidR="00B8175B">
              <w:rPr>
                <w:b/>
                <w:sz w:val="20"/>
                <w:szCs w:val="20"/>
              </w:rPr>
              <w:t xml:space="preserve">Fiction Cycle </w:t>
            </w:r>
            <w:r w:rsidR="00147B7F">
              <w:rPr>
                <w:b/>
                <w:sz w:val="20"/>
                <w:szCs w:val="20"/>
              </w:rPr>
              <w:t>B</w:t>
            </w:r>
            <w:r w:rsidR="00A3760B">
              <w:rPr>
                <w:b/>
                <w:sz w:val="20"/>
                <w:szCs w:val="20"/>
              </w:rPr>
              <w:t xml:space="preserve"> 2024-25</w:t>
            </w:r>
          </w:p>
        </w:tc>
      </w:tr>
      <w:tr w:rsidR="004F20C6" w:rsidRPr="000165F0" w14:paraId="631DC3F2" w14:textId="77777777" w:rsidTr="00C65026">
        <w:trPr>
          <w:trHeight w:val="713"/>
        </w:trPr>
        <w:tc>
          <w:tcPr>
            <w:tcW w:w="2503" w:type="dxa"/>
            <w:shd w:val="clear" w:color="auto" w:fill="A8D08D" w:themeFill="accent6" w:themeFillTint="99"/>
          </w:tcPr>
          <w:p w14:paraId="0E772716" w14:textId="77777777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550569AA" w14:textId="23C4FC03" w:rsidR="00B309A6" w:rsidRPr="000165F0" w:rsidRDefault="00FC7326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Spatial Sense &amp; the Human Body</w:t>
            </w:r>
          </w:p>
        </w:tc>
        <w:tc>
          <w:tcPr>
            <w:tcW w:w="2504" w:type="dxa"/>
            <w:shd w:val="clear" w:color="auto" w:fill="A8D08D" w:themeFill="accent6" w:themeFillTint="99"/>
          </w:tcPr>
          <w:p w14:paraId="1FB1508C" w14:textId="3DA7FDAE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AUT2 </w:t>
            </w:r>
          </w:p>
          <w:p w14:paraId="41D27879" w14:textId="414A37F1" w:rsidR="00B309A6" w:rsidRPr="000165F0" w:rsidRDefault="00E1425C" w:rsidP="00147B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Romans </w:t>
            </w:r>
          </w:p>
        </w:tc>
        <w:tc>
          <w:tcPr>
            <w:tcW w:w="2503" w:type="dxa"/>
            <w:shd w:val="clear" w:color="auto" w:fill="C5E0B3" w:themeFill="accent6" w:themeFillTint="66"/>
          </w:tcPr>
          <w:p w14:paraId="792705B5" w14:textId="77777777" w:rsidR="00EB5AFF" w:rsidRDefault="00EB5AFF" w:rsidP="00EB5AF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1 </w:t>
            </w:r>
          </w:p>
          <w:p w14:paraId="4264A3FB" w14:textId="75C7F2E3" w:rsidR="00147B7F" w:rsidRPr="000165F0" w:rsidRDefault="00E1425C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British isles</w:t>
            </w:r>
          </w:p>
        </w:tc>
        <w:tc>
          <w:tcPr>
            <w:tcW w:w="2504" w:type="dxa"/>
            <w:shd w:val="clear" w:color="auto" w:fill="C5E0B3" w:themeFill="accent6" w:themeFillTint="66"/>
          </w:tcPr>
          <w:p w14:paraId="48654E53" w14:textId="77777777" w:rsidR="00EB5AFF" w:rsidRDefault="00B309A6" w:rsidP="00EB5AF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</w:t>
            </w:r>
            <w:r>
              <w:rPr>
                <w:b/>
                <w:sz w:val="20"/>
                <w:szCs w:val="20"/>
              </w:rPr>
              <w:t xml:space="preserve">2 </w:t>
            </w:r>
          </w:p>
          <w:p w14:paraId="29F3AED9" w14:textId="67C8E02D" w:rsidR="00147B7F" w:rsidRPr="000165F0" w:rsidRDefault="00E1425C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Tudors</w:t>
            </w:r>
            <w:r w:rsidR="00147B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3" w:type="dxa"/>
            <w:shd w:val="clear" w:color="auto" w:fill="E2EFD9" w:themeFill="accent6" w:themeFillTint="33"/>
          </w:tcPr>
          <w:p w14:paraId="46DBEC8E" w14:textId="3CA2C1C9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SUM </w:t>
            </w:r>
          </w:p>
          <w:p w14:paraId="04878C6F" w14:textId="5A3F222E" w:rsidR="00B309A6" w:rsidRPr="000165F0" w:rsidRDefault="00E1425C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Northern Europe</w:t>
            </w:r>
          </w:p>
        </w:tc>
        <w:tc>
          <w:tcPr>
            <w:tcW w:w="2504" w:type="dxa"/>
            <w:shd w:val="clear" w:color="auto" w:fill="E2EFD9" w:themeFill="accent6" w:themeFillTint="33"/>
          </w:tcPr>
          <w:p w14:paraId="025216B4" w14:textId="0CADB535" w:rsidR="00147B7F" w:rsidRPr="000165F0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>SUM 2</w:t>
            </w:r>
            <w:r w:rsidR="003C6E5A">
              <w:rPr>
                <w:b/>
                <w:sz w:val="20"/>
                <w:szCs w:val="20"/>
              </w:rPr>
              <w:t xml:space="preserve"> </w:t>
            </w:r>
          </w:p>
          <w:p w14:paraId="5F232A61" w14:textId="1985E90C" w:rsidR="00B309A6" w:rsidRPr="000165F0" w:rsidRDefault="00E1425C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Powerful Voices</w:t>
            </w:r>
          </w:p>
        </w:tc>
      </w:tr>
      <w:tr w:rsidR="00147B7F" w:rsidRPr="00C06C47" w14:paraId="0B3199DF" w14:textId="77777777" w:rsidTr="002855BD">
        <w:tc>
          <w:tcPr>
            <w:tcW w:w="2503" w:type="dxa"/>
          </w:tcPr>
          <w:p w14:paraId="262B8861" w14:textId="15626707" w:rsidR="00147B7F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  <w:r w:rsidR="00227AB7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C7326">
              <w:rPr>
                <w:bCs/>
                <w:color w:val="000000" w:themeColor="text1"/>
                <w:sz w:val="20"/>
                <w:szCs w:val="20"/>
                <w:lang w:val="en-US"/>
              </w:rPr>
              <w:t>Find a lost penguin</w:t>
            </w:r>
          </w:p>
          <w:p w14:paraId="426735A9" w14:textId="77777777" w:rsidR="00FC7326" w:rsidRPr="00DA2FBD" w:rsidRDefault="00FC7326" w:rsidP="00FC7326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Story Type</w:t>
            </w:r>
            <w:r w:rsidRPr="00DA2FBD">
              <w:rPr>
                <w:rFonts w:cstheme="minorHAnsi"/>
                <w:sz w:val="20"/>
                <w:szCs w:val="20"/>
              </w:rPr>
              <w:t>: Finding Tale</w:t>
            </w:r>
          </w:p>
          <w:p w14:paraId="0C827954" w14:textId="77777777" w:rsidR="00FC7326" w:rsidRPr="00DA2FBD" w:rsidRDefault="00FC7326" w:rsidP="00FC7326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Focus</w:t>
            </w:r>
            <w:r w:rsidRPr="00DA2FBD">
              <w:rPr>
                <w:rFonts w:cstheme="minorHAnsi"/>
                <w:sz w:val="20"/>
                <w:szCs w:val="20"/>
              </w:rPr>
              <w:t>: Description, setting</w:t>
            </w:r>
          </w:p>
          <w:p w14:paraId="04753255" w14:textId="77777777" w:rsidR="00FC7326" w:rsidRPr="00DA2FBD" w:rsidRDefault="00FC7326" w:rsidP="00FC7326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Innovation: </w:t>
            </w:r>
            <w:r w:rsidRPr="00DA2FBD">
              <w:rPr>
                <w:rFonts w:cstheme="minorHAnsi"/>
                <w:sz w:val="20"/>
                <w:szCs w:val="20"/>
              </w:rPr>
              <w:t>Girl finds a lion cub and takes it back to Africa (can keep the boat).</w:t>
            </w:r>
          </w:p>
          <w:p w14:paraId="1F189DCE" w14:textId="77777777" w:rsidR="00FC7326" w:rsidRPr="00DA2FBD" w:rsidRDefault="00FC7326" w:rsidP="00FC73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Toolkits:</w:t>
            </w: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E6AA0C9" w14:textId="77777777" w:rsidR="00FC7326" w:rsidRPr="00DA2FBD" w:rsidRDefault="00FC7326" w:rsidP="00FC7326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bookmarkStart w:id="2" w:name="_Hlk141911719"/>
            <w:bookmarkStart w:id="3" w:name="_Hlk103172317"/>
            <w:r>
              <w:rPr>
                <w:rFonts w:cstheme="minorHAnsi"/>
                <w:sz w:val="20"/>
                <w:szCs w:val="20"/>
              </w:rPr>
              <w:t>I</w:t>
            </w:r>
            <w:r w:rsidRPr="00DA2FBD">
              <w:rPr>
                <w:rFonts w:cstheme="minorHAnsi"/>
                <w:sz w:val="20"/>
                <w:szCs w:val="20"/>
              </w:rPr>
              <w:t xml:space="preserve"> can use coordinating conjunctions to </w:t>
            </w:r>
            <w:r>
              <w:rPr>
                <w:rFonts w:cstheme="minorHAnsi"/>
                <w:sz w:val="20"/>
                <w:szCs w:val="20"/>
              </w:rPr>
              <w:t>add more detail</w:t>
            </w:r>
            <w:r w:rsidRPr="00DA2FB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to</w:t>
            </w:r>
            <w:r w:rsidRPr="00DA2FB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DA2FBD">
              <w:rPr>
                <w:rFonts w:cstheme="minorHAnsi"/>
                <w:sz w:val="20"/>
                <w:szCs w:val="20"/>
              </w:rPr>
              <w:t xml:space="preserve"> reader</w:t>
            </w:r>
            <w:r>
              <w:rPr>
                <w:rFonts w:cstheme="minorHAnsi"/>
                <w:sz w:val="20"/>
                <w:szCs w:val="20"/>
              </w:rPr>
              <w:t>’s imagination</w:t>
            </w:r>
            <w:bookmarkEnd w:id="2"/>
            <w:r w:rsidRPr="00DA2FBD">
              <w:rPr>
                <w:rFonts w:cstheme="minorHAnsi"/>
                <w:sz w:val="20"/>
                <w:szCs w:val="20"/>
              </w:rPr>
              <w:t>.</w:t>
            </w:r>
          </w:p>
          <w:p w14:paraId="2BA6F44C" w14:textId="77777777" w:rsidR="00FC7326" w:rsidRPr="00DA2FBD" w:rsidRDefault="00FC7326" w:rsidP="00FC7326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cstheme="minorHAnsi"/>
                <w:bCs/>
                <w:sz w:val="20"/>
                <w:szCs w:val="20"/>
              </w:rPr>
            </w:pPr>
            <w:bookmarkStart w:id="4" w:name="_Hlk103175409"/>
            <w:r w:rsidRPr="00DA2FBD">
              <w:rPr>
                <w:rFonts w:cstheme="minorHAnsi"/>
                <w:bCs/>
                <w:sz w:val="20"/>
                <w:szCs w:val="20"/>
              </w:rPr>
              <w:t>To bring settings alive we can use adjectives to describe them (noun phrases)</w:t>
            </w:r>
          </w:p>
          <w:bookmarkEnd w:id="3"/>
          <w:bookmarkEnd w:id="4"/>
          <w:p w14:paraId="079E0834" w14:textId="1CD864CD" w:rsidR="00147B7F" w:rsidRDefault="004D35A1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2A3FD7D2" w14:textId="1D7221EB" w:rsidR="004D35A1" w:rsidRDefault="004D35A1" w:rsidP="00147B7F">
            <w:pPr>
              <w:rPr>
                <w:color w:val="000000" w:themeColor="text1"/>
                <w:sz w:val="20"/>
                <w:szCs w:val="20"/>
              </w:rPr>
            </w:pPr>
            <w:r w:rsidRPr="004D35A1">
              <w:rPr>
                <w:color w:val="000000" w:themeColor="text1"/>
                <w:sz w:val="20"/>
                <w:szCs w:val="20"/>
              </w:rPr>
              <w:t>S</w:t>
            </w:r>
            <w:r w:rsidR="00E1425C">
              <w:rPr>
                <w:color w:val="000000" w:themeColor="text1"/>
                <w:sz w:val="20"/>
                <w:szCs w:val="20"/>
              </w:rPr>
              <w:t xml:space="preserve">1.1, S1.2, S2.2, </w:t>
            </w:r>
            <w:r w:rsidR="00154A70">
              <w:rPr>
                <w:color w:val="000000" w:themeColor="text1"/>
                <w:sz w:val="20"/>
                <w:szCs w:val="20"/>
              </w:rPr>
              <w:t>S</w:t>
            </w:r>
            <w:r w:rsidR="00E1425C">
              <w:rPr>
                <w:color w:val="000000" w:themeColor="text1"/>
                <w:sz w:val="20"/>
                <w:szCs w:val="20"/>
              </w:rPr>
              <w:t>2.3</w:t>
            </w:r>
            <w:r w:rsidR="00154A70">
              <w:rPr>
                <w:color w:val="000000" w:themeColor="text1"/>
                <w:sz w:val="20"/>
                <w:szCs w:val="20"/>
              </w:rPr>
              <w:t xml:space="preserve"> S2.5</w:t>
            </w:r>
          </w:p>
          <w:p w14:paraId="3E8C03DF" w14:textId="6532E570" w:rsidR="005A4B76" w:rsidRPr="004D35A1" w:rsidRDefault="005A4B76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P1.1, P1.3, P1.4, P2.1, P2.2</w:t>
            </w:r>
          </w:p>
          <w:p w14:paraId="552EF846" w14:textId="6E6C8C70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CFE1FFB" w14:textId="3647888B" w:rsidR="004D35A1" w:rsidRPr="004D35A1" w:rsidRDefault="00E1425C" w:rsidP="004D35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ELG: write correctly formed letters</w:t>
            </w:r>
          </w:p>
          <w:p w14:paraId="605B1823" w14:textId="6589F6EC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3DFF0896" w14:textId="4D05BB48" w:rsidR="004D6F62" w:rsidRPr="004D35A1" w:rsidRDefault="004D35A1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</w:t>
            </w:r>
          </w:p>
          <w:p w14:paraId="7A55FC82" w14:textId="386E94D0" w:rsidR="004D6F62" w:rsidRDefault="004D6F62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</w:p>
          <w:p w14:paraId="36063267" w14:textId="695A8053" w:rsidR="00147B7F" w:rsidRPr="00147B7F" w:rsidRDefault="00147B7F" w:rsidP="00E142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5AC844D" w14:textId="778C6AD4" w:rsidR="00147B7F" w:rsidRPr="00227AB7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  <w:r w:rsidR="00227AB7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5E51256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Text: </w:t>
            </w:r>
            <w:r w:rsidRPr="00DA2FBD">
              <w:rPr>
                <w:rFonts w:cstheme="minorHAnsi"/>
                <w:sz w:val="20"/>
                <w:szCs w:val="20"/>
              </w:rPr>
              <w:t>Three Little Pigs</w:t>
            </w:r>
          </w:p>
          <w:p w14:paraId="7FFD443B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Story Type</w:t>
            </w:r>
            <w:r w:rsidRPr="00DA2FBD">
              <w:rPr>
                <w:rFonts w:cstheme="minorHAnsi"/>
                <w:sz w:val="20"/>
                <w:szCs w:val="20"/>
              </w:rPr>
              <w:t>: Defeating the monster</w:t>
            </w:r>
          </w:p>
          <w:p w14:paraId="322F8737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Focus</w:t>
            </w:r>
            <w:r w:rsidRPr="00DA2FBD">
              <w:rPr>
                <w:rFonts w:cstheme="minorHAnsi"/>
                <w:sz w:val="20"/>
                <w:szCs w:val="20"/>
              </w:rPr>
              <w:t>: Traditional tale</w:t>
            </w:r>
          </w:p>
          <w:p w14:paraId="64632584" w14:textId="77777777" w:rsidR="00E1425C" w:rsidRPr="0083746F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Innovation: </w:t>
            </w:r>
            <w:r w:rsidRPr="00DA2FBD">
              <w:rPr>
                <w:rFonts w:cstheme="minorHAnsi"/>
                <w:sz w:val="20"/>
                <w:szCs w:val="20"/>
              </w:rPr>
              <w:t>Change the pigs to any other animal and the materials to other materials e.g. O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DA2FBD">
              <w:rPr>
                <w:rFonts w:cstheme="minorHAnsi"/>
                <w:sz w:val="20"/>
                <w:szCs w:val="20"/>
              </w:rPr>
              <w:t xml:space="preserve"> innovate who is </w:t>
            </w:r>
            <w:r w:rsidRPr="0083746F">
              <w:rPr>
                <w:rFonts w:cstheme="minorHAnsi"/>
                <w:sz w:val="20"/>
                <w:szCs w:val="20"/>
              </w:rPr>
              <w:t>writing it. E.g. from the wolf’s perspective.</w:t>
            </w:r>
          </w:p>
          <w:p w14:paraId="4AA31F4E" w14:textId="764ED527" w:rsidR="00E1425C" w:rsidRDefault="00E1425C" w:rsidP="00E1425C">
            <w:pPr>
              <w:rPr>
                <w:rFonts w:cstheme="minorHAnsi"/>
                <w:b/>
                <w:sz w:val="20"/>
                <w:szCs w:val="20"/>
              </w:rPr>
            </w:pPr>
            <w:r w:rsidRPr="0083746F">
              <w:rPr>
                <w:rFonts w:cstheme="minorHAnsi"/>
                <w:b/>
                <w:color w:val="FF0000"/>
                <w:sz w:val="20"/>
                <w:szCs w:val="20"/>
              </w:rPr>
              <w:t>Toolkits:</w:t>
            </w:r>
            <w:r w:rsidRPr="0083746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95441B0" w14:textId="4E2D5B42" w:rsidR="00154A70" w:rsidRPr="00154A70" w:rsidRDefault="00154A70" w:rsidP="00E1425C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154A70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To bring settings alive we can use adjectives to describe them (noun phrases)</w:t>
            </w:r>
          </w:p>
          <w:p w14:paraId="5C315DD0" w14:textId="5579F145" w:rsid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4229C8FF" w14:textId="710513FA" w:rsidR="00E1425C" w:rsidRPr="00154A70" w:rsidRDefault="00E1425C" w:rsidP="00147B7F">
            <w:pPr>
              <w:rPr>
                <w:color w:val="000000" w:themeColor="text1"/>
                <w:sz w:val="20"/>
                <w:szCs w:val="20"/>
              </w:rPr>
            </w:pPr>
            <w:r w:rsidRPr="00154A70">
              <w:rPr>
                <w:color w:val="000000" w:themeColor="text1"/>
                <w:sz w:val="20"/>
                <w:szCs w:val="20"/>
              </w:rPr>
              <w:t>S2.</w:t>
            </w:r>
            <w:r w:rsidR="00154A70">
              <w:rPr>
                <w:color w:val="000000" w:themeColor="text1"/>
                <w:sz w:val="20"/>
                <w:szCs w:val="20"/>
              </w:rPr>
              <w:t>4</w:t>
            </w:r>
            <w:r w:rsidRPr="00154A70">
              <w:rPr>
                <w:color w:val="000000" w:themeColor="text1"/>
                <w:sz w:val="20"/>
                <w:szCs w:val="20"/>
              </w:rPr>
              <w:t>, S2.</w:t>
            </w:r>
            <w:r w:rsidR="00154A70">
              <w:rPr>
                <w:color w:val="000000" w:themeColor="text1"/>
                <w:sz w:val="20"/>
                <w:szCs w:val="20"/>
              </w:rPr>
              <w:t xml:space="preserve">6, </w:t>
            </w:r>
            <w:r w:rsidR="005A4B76">
              <w:rPr>
                <w:color w:val="000000" w:themeColor="text1"/>
                <w:sz w:val="20"/>
                <w:szCs w:val="20"/>
              </w:rPr>
              <w:t>P1.5, P2.3</w:t>
            </w:r>
          </w:p>
          <w:p w14:paraId="3A0F596B" w14:textId="382AC094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5F165A14" w14:textId="77777777" w:rsidR="00E1425C" w:rsidRPr="004D35A1" w:rsidRDefault="00E1425C" w:rsidP="00E142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ELG: write correctly formed letters</w:t>
            </w:r>
          </w:p>
          <w:p w14:paraId="5B2AD025" w14:textId="4430E508" w:rsidR="00E1425C" w:rsidRDefault="00154A70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S1.1, S1.2, S2.2</w:t>
            </w:r>
          </w:p>
          <w:p w14:paraId="22CF3A60" w14:textId="22CAA5CB" w:rsidR="005A4B76" w:rsidRPr="00154A70" w:rsidRDefault="005A4B76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P1.1, P1.3, P2.1</w:t>
            </w:r>
          </w:p>
          <w:p w14:paraId="0F8117F7" w14:textId="5E7E6749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4483D067" w14:textId="48F40F70" w:rsidR="0013256E" w:rsidRPr="00154A70" w:rsidRDefault="00A5702F" w:rsidP="00147B7F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color w:val="000000" w:themeColor="text1"/>
                <w:sz w:val="20"/>
                <w:szCs w:val="20"/>
              </w:rPr>
              <w:t>Draft &amp; evaluate</w:t>
            </w:r>
          </w:p>
          <w:p w14:paraId="7504D657" w14:textId="64750D39" w:rsidR="0013256E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</w:p>
          <w:p w14:paraId="02B9601F" w14:textId="78A127DD" w:rsidR="00147B7F" w:rsidRPr="00147B7F" w:rsidRDefault="00147B7F" w:rsidP="00147B7F">
            <w:pPr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503" w:type="dxa"/>
          </w:tcPr>
          <w:p w14:paraId="66811D4B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60EB4305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Text: </w:t>
            </w:r>
            <w:r>
              <w:rPr>
                <w:rFonts w:cstheme="minorHAnsi"/>
                <w:sz w:val="20"/>
                <w:szCs w:val="20"/>
              </w:rPr>
              <w:t>George and The Dragon</w:t>
            </w:r>
          </w:p>
          <w:p w14:paraId="3C770855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Story Type</w:t>
            </w:r>
            <w:r w:rsidRPr="00DA2FB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Defeating The Monster</w:t>
            </w:r>
          </w:p>
          <w:p w14:paraId="3D8785D6" w14:textId="77777777" w:rsidR="00E1425C" w:rsidRPr="0083746F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83746F">
              <w:rPr>
                <w:rFonts w:cstheme="minorHAnsi"/>
                <w:b/>
                <w:bCs/>
                <w:sz w:val="20"/>
                <w:szCs w:val="20"/>
              </w:rPr>
              <w:t>Focus</w:t>
            </w:r>
            <w:r w:rsidRPr="0083746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3263E3C" w14:textId="77777777" w:rsidR="00E1425C" w:rsidRPr="0083746F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83746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Innovation: </w:t>
            </w:r>
          </w:p>
          <w:p w14:paraId="3D2E2EF5" w14:textId="77777777" w:rsidR="00E1425C" w:rsidRPr="0083746F" w:rsidRDefault="00E1425C" w:rsidP="00E1425C">
            <w:pPr>
              <w:rPr>
                <w:rFonts w:cstheme="minorHAnsi"/>
                <w:b/>
                <w:sz w:val="20"/>
                <w:szCs w:val="20"/>
              </w:rPr>
            </w:pPr>
            <w:r w:rsidRPr="0083746F">
              <w:rPr>
                <w:rFonts w:cstheme="minorHAnsi"/>
                <w:b/>
                <w:color w:val="FF0000"/>
                <w:sz w:val="20"/>
                <w:szCs w:val="20"/>
              </w:rPr>
              <w:t>Toolkits:</w:t>
            </w:r>
            <w:r w:rsidRPr="0083746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DEB9289" w14:textId="34C56744" w:rsidR="00154A70" w:rsidRPr="00154A70" w:rsidRDefault="00154A70" w:rsidP="00154A70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154A70">
              <w:rPr>
                <w:rFonts w:cstheme="minorHAnsi"/>
                <w:b/>
                <w:color w:val="00B050"/>
                <w:sz w:val="20"/>
                <w:szCs w:val="20"/>
              </w:rPr>
              <w:t>I can use coordinating conjunctions to add more detail to the reader’s imagination.</w:t>
            </w:r>
          </w:p>
          <w:p w14:paraId="2FCC3875" w14:textId="65468866" w:rsidR="00E1425C" w:rsidRPr="003177A7" w:rsidRDefault="00E1425C" w:rsidP="00E1425C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83746F">
              <w:rPr>
                <w:rFonts w:cstheme="minorHAnsi"/>
                <w:sz w:val="20"/>
                <w:szCs w:val="20"/>
              </w:rPr>
              <w:t>I can use subordinating conjunctions (if, because) to add reasons and consequences to my sentences.</w:t>
            </w:r>
          </w:p>
          <w:p w14:paraId="77AE0680" w14:textId="3454EA0E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6A3C64CB" w14:textId="6C08CE8E" w:rsidR="00147B7F" w:rsidRPr="00154A70" w:rsidRDefault="00154A70" w:rsidP="00147B7F">
            <w:pPr>
              <w:rPr>
                <w:color w:val="000000" w:themeColor="text1"/>
                <w:sz w:val="20"/>
                <w:szCs w:val="20"/>
              </w:rPr>
            </w:pPr>
            <w:r w:rsidRPr="00154A70">
              <w:rPr>
                <w:color w:val="000000" w:themeColor="text1"/>
                <w:sz w:val="20"/>
                <w:szCs w:val="20"/>
              </w:rPr>
              <w:t>S2.1</w:t>
            </w:r>
            <w:r>
              <w:rPr>
                <w:color w:val="000000" w:themeColor="text1"/>
                <w:sz w:val="20"/>
                <w:szCs w:val="20"/>
              </w:rPr>
              <w:t>, P2.6</w:t>
            </w:r>
            <w:r w:rsidR="005A4B76">
              <w:rPr>
                <w:color w:val="000000" w:themeColor="text1"/>
                <w:sz w:val="20"/>
                <w:szCs w:val="20"/>
              </w:rPr>
              <w:t>, P1.2</w:t>
            </w:r>
          </w:p>
          <w:p w14:paraId="29F3A92C" w14:textId="478F456F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03ADC645" w14:textId="37E119DA" w:rsidR="00147B7F" w:rsidRDefault="00154A70" w:rsidP="00147B7F">
            <w:pPr>
              <w:rPr>
                <w:color w:val="000000" w:themeColor="text1"/>
                <w:sz w:val="20"/>
                <w:szCs w:val="20"/>
              </w:rPr>
            </w:pPr>
            <w:r w:rsidRPr="00154A70">
              <w:rPr>
                <w:color w:val="000000" w:themeColor="text1"/>
                <w:sz w:val="20"/>
                <w:szCs w:val="20"/>
              </w:rPr>
              <w:t>S1.1, S.1.2, S2.</w:t>
            </w:r>
            <w:r w:rsidR="005A4B76">
              <w:rPr>
                <w:color w:val="000000" w:themeColor="text1"/>
                <w:sz w:val="20"/>
                <w:szCs w:val="20"/>
              </w:rPr>
              <w:t>2</w:t>
            </w:r>
          </w:p>
          <w:p w14:paraId="3B13BB0E" w14:textId="1F2EEDDC" w:rsidR="005A4B76" w:rsidRPr="00154A70" w:rsidRDefault="005A4B76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P1.1, P1.3, P2.1</w:t>
            </w:r>
          </w:p>
          <w:p w14:paraId="3C9BEAE8" w14:textId="0254EEA2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0F538071" w14:textId="75802CC9" w:rsidR="00154A70" w:rsidRDefault="00154A70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Evaluate &amp; edit</w:t>
            </w:r>
          </w:p>
          <w:p w14:paraId="4F097804" w14:textId="394E1449" w:rsidR="00154A70" w:rsidRDefault="00154A70" w:rsidP="00147B7F">
            <w:pPr>
              <w:rPr>
                <w:color w:val="000000" w:themeColor="text1"/>
                <w:sz w:val="20"/>
                <w:szCs w:val="20"/>
              </w:rPr>
            </w:pPr>
          </w:p>
          <w:p w14:paraId="036CFE67" w14:textId="7C2A9F1F" w:rsidR="00154A70" w:rsidRPr="00154A70" w:rsidRDefault="00154A70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</w:p>
          <w:p w14:paraId="5F141B7F" w14:textId="195A7EB7" w:rsidR="00147B7F" w:rsidRPr="000165F0" w:rsidRDefault="00147B7F" w:rsidP="00147B7F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1110248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74DD90A3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Text: </w:t>
            </w:r>
            <w:r w:rsidRPr="00DA2FBD">
              <w:rPr>
                <w:rFonts w:cstheme="minorHAnsi"/>
                <w:sz w:val="20"/>
                <w:szCs w:val="20"/>
              </w:rPr>
              <w:t>The Tiger Who Came To Tea</w:t>
            </w:r>
          </w:p>
          <w:p w14:paraId="7302AE5B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Story Type</w:t>
            </w:r>
            <w:r w:rsidRPr="00DA2FBD">
              <w:rPr>
                <w:rFonts w:cstheme="minorHAnsi"/>
                <w:sz w:val="20"/>
                <w:szCs w:val="20"/>
              </w:rPr>
              <w:t>: Meeting</w:t>
            </w:r>
          </w:p>
          <w:p w14:paraId="48E7BDB0" w14:textId="77777777" w:rsidR="00E1425C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Focus</w:t>
            </w:r>
            <w:r w:rsidRPr="00DA2FBD">
              <w:rPr>
                <w:rFonts w:cstheme="minorHAnsi"/>
                <w:sz w:val="20"/>
                <w:szCs w:val="20"/>
              </w:rPr>
              <w:t>: Characterisation through actions e.g. rushed</w:t>
            </w:r>
          </w:p>
          <w:p w14:paraId="7D64E0AD" w14:textId="77777777" w:rsidR="00E1425C" w:rsidRPr="00C113F4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6C75E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Innovation: </w:t>
            </w:r>
            <w:r>
              <w:rPr>
                <w:rFonts w:cstheme="minorHAnsi"/>
                <w:sz w:val="20"/>
                <w:szCs w:val="20"/>
              </w:rPr>
              <w:t xml:space="preserve">A different animal comes to tea or a </w:t>
            </w:r>
            <w:r w:rsidRPr="00C113F4">
              <w:rPr>
                <w:rFonts w:cstheme="minorHAnsi"/>
                <w:sz w:val="20"/>
                <w:szCs w:val="20"/>
              </w:rPr>
              <w:t>fairy tale character.</w:t>
            </w:r>
          </w:p>
          <w:p w14:paraId="220C4197" w14:textId="77777777" w:rsidR="00E1425C" w:rsidRPr="00C113F4" w:rsidRDefault="00E1425C" w:rsidP="00E1425C">
            <w:pPr>
              <w:rPr>
                <w:rFonts w:cstheme="minorHAnsi"/>
                <w:b/>
                <w:sz w:val="20"/>
                <w:szCs w:val="20"/>
              </w:rPr>
            </w:pPr>
            <w:r w:rsidRPr="00C113F4">
              <w:rPr>
                <w:rFonts w:cstheme="minorHAnsi"/>
                <w:b/>
                <w:color w:val="FF0000"/>
                <w:sz w:val="20"/>
                <w:szCs w:val="20"/>
              </w:rPr>
              <w:t>Toolkits:</w:t>
            </w:r>
            <w:r w:rsidRPr="00C113F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E44C99D" w14:textId="33629A65" w:rsidR="00E1425C" w:rsidRPr="00154A70" w:rsidRDefault="00E1425C" w:rsidP="00E1425C">
            <w:pPr>
              <w:pStyle w:val="ListParagraph"/>
              <w:numPr>
                <w:ilvl w:val="0"/>
                <w:numId w:val="21"/>
              </w:numPr>
              <w:ind w:left="279" w:hanging="279"/>
              <w:rPr>
                <w:rFonts w:cstheme="minorHAnsi"/>
                <w:sz w:val="20"/>
                <w:szCs w:val="20"/>
              </w:rPr>
            </w:pPr>
            <w:r w:rsidRPr="00C113F4">
              <w:rPr>
                <w:rFonts w:cstheme="minorHAnsi"/>
                <w:sz w:val="20"/>
                <w:szCs w:val="20"/>
              </w:rPr>
              <w:t xml:space="preserve">We can </w:t>
            </w:r>
            <w:r w:rsidRPr="00C113F4">
              <w:rPr>
                <w:rFonts w:cstheme="minorHAnsi"/>
                <w:sz w:val="20"/>
                <w:szCs w:val="20"/>
                <w:u w:val="single"/>
              </w:rPr>
              <w:t>show</w:t>
            </w:r>
            <w:r w:rsidRPr="00C113F4">
              <w:rPr>
                <w:rFonts w:cstheme="minorHAnsi"/>
                <w:sz w:val="20"/>
                <w:szCs w:val="20"/>
              </w:rPr>
              <w:t xml:space="preserve"> how a character is feeling and not just </w:t>
            </w:r>
            <w:r w:rsidRPr="00C113F4">
              <w:rPr>
                <w:rFonts w:cstheme="minorHAnsi"/>
                <w:sz w:val="20"/>
                <w:szCs w:val="20"/>
                <w:u w:val="single"/>
              </w:rPr>
              <w:t>tell</w:t>
            </w:r>
            <w:r w:rsidRPr="00C113F4">
              <w:rPr>
                <w:rFonts w:cstheme="minorHAnsi"/>
                <w:sz w:val="20"/>
                <w:szCs w:val="20"/>
              </w:rPr>
              <w:t xml:space="preserve"> the reader.</w:t>
            </w:r>
            <w:r w:rsidR="00154A70">
              <w:rPr>
                <w:rFonts w:cstheme="minorHAnsi"/>
                <w:sz w:val="20"/>
                <w:szCs w:val="20"/>
              </w:rPr>
              <w:t>(Vocabulary choices</w:t>
            </w:r>
            <w:r w:rsidR="007D284F">
              <w:rPr>
                <w:rFonts w:cstheme="minorHAnsi"/>
                <w:sz w:val="20"/>
                <w:szCs w:val="20"/>
              </w:rPr>
              <w:t xml:space="preserve"> - verbs</w:t>
            </w:r>
            <w:r w:rsidR="00154A70">
              <w:rPr>
                <w:rFonts w:cstheme="minorHAnsi"/>
                <w:sz w:val="20"/>
                <w:szCs w:val="20"/>
              </w:rPr>
              <w:t>)</w:t>
            </w:r>
          </w:p>
          <w:p w14:paraId="5F5167F6" w14:textId="59D38EEE" w:rsidR="00E1425C" w:rsidRPr="007D284F" w:rsidRDefault="007D284F" w:rsidP="007D284F">
            <w:pPr>
              <w:pStyle w:val="ListParagraph"/>
              <w:numPr>
                <w:ilvl w:val="0"/>
                <w:numId w:val="21"/>
              </w:numPr>
              <w:ind w:left="177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can use the correct tense to help our reader know when the story took place.</w:t>
            </w:r>
          </w:p>
          <w:p w14:paraId="69D0F570" w14:textId="417FA0E2" w:rsid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1064B091" w14:textId="3681203B" w:rsidR="00147B7F" w:rsidRPr="00154A70" w:rsidRDefault="00154A70" w:rsidP="00147B7F">
            <w:pPr>
              <w:rPr>
                <w:color w:val="000000" w:themeColor="text1"/>
                <w:sz w:val="20"/>
                <w:szCs w:val="20"/>
              </w:rPr>
            </w:pPr>
            <w:r w:rsidRPr="00154A70">
              <w:rPr>
                <w:color w:val="000000" w:themeColor="text1"/>
                <w:sz w:val="20"/>
                <w:szCs w:val="20"/>
              </w:rPr>
              <w:t>P2.4, P2.5</w:t>
            </w:r>
            <w:r w:rsidR="007D284F">
              <w:rPr>
                <w:color w:val="000000" w:themeColor="text1"/>
                <w:sz w:val="20"/>
                <w:szCs w:val="20"/>
              </w:rPr>
              <w:t>, S2.1, T2.1</w:t>
            </w:r>
          </w:p>
          <w:p w14:paraId="01D66D37" w14:textId="48769536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1A2895D9" w14:textId="70569628" w:rsidR="00147B7F" w:rsidRDefault="00154A70" w:rsidP="00147B7F">
            <w:pPr>
              <w:rPr>
                <w:color w:val="000000" w:themeColor="text1"/>
                <w:sz w:val="20"/>
                <w:szCs w:val="20"/>
              </w:rPr>
            </w:pPr>
            <w:r w:rsidRPr="00154A70">
              <w:rPr>
                <w:color w:val="000000" w:themeColor="text1"/>
                <w:sz w:val="20"/>
                <w:szCs w:val="20"/>
              </w:rPr>
              <w:t>S1.1, S.1.2, S2.</w:t>
            </w:r>
            <w:r w:rsidR="005A4B76">
              <w:rPr>
                <w:color w:val="000000" w:themeColor="text1"/>
                <w:sz w:val="20"/>
                <w:szCs w:val="20"/>
              </w:rPr>
              <w:t>2</w:t>
            </w:r>
          </w:p>
          <w:p w14:paraId="4DCCFC29" w14:textId="37D31C84" w:rsidR="005A4B76" w:rsidRPr="00154A70" w:rsidRDefault="005A4B76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P1.1, P1.3, P2.1</w:t>
            </w:r>
          </w:p>
          <w:p w14:paraId="22096886" w14:textId="68C9E78F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24C5551B" w14:textId="1EEFD0AA" w:rsidR="007D284F" w:rsidRDefault="007D284F" w:rsidP="00147B7F">
            <w:pPr>
              <w:rPr>
                <w:color w:val="000000" w:themeColor="text1"/>
                <w:sz w:val="20"/>
                <w:szCs w:val="20"/>
              </w:rPr>
            </w:pPr>
            <w:r w:rsidRPr="007D284F">
              <w:rPr>
                <w:color w:val="000000" w:themeColor="text1"/>
                <w:sz w:val="20"/>
                <w:szCs w:val="20"/>
              </w:rPr>
              <w:t xml:space="preserve">Evaluate and </w:t>
            </w:r>
            <w:r w:rsidR="005A4B76">
              <w:rPr>
                <w:color w:val="000000" w:themeColor="text1"/>
                <w:sz w:val="20"/>
                <w:szCs w:val="20"/>
              </w:rPr>
              <w:t xml:space="preserve">revise </w:t>
            </w:r>
            <w:r w:rsidRPr="007D284F">
              <w:rPr>
                <w:color w:val="000000" w:themeColor="text1"/>
                <w:sz w:val="20"/>
                <w:szCs w:val="20"/>
              </w:rPr>
              <w:t>(vocabulary focus)</w:t>
            </w:r>
          </w:p>
          <w:p w14:paraId="04998050" w14:textId="77777777" w:rsidR="007D284F" w:rsidRPr="00154A70" w:rsidRDefault="007D284F" w:rsidP="007D284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</w:p>
          <w:p w14:paraId="0ED460FD" w14:textId="77777777" w:rsidR="007D284F" w:rsidRPr="007D284F" w:rsidRDefault="007D284F" w:rsidP="00147B7F">
            <w:pPr>
              <w:rPr>
                <w:color w:val="000000" w:themeColor="text1"/>
                <w:sz w:val="20"/>
                <w:szCs w:val="20"/>
              </w:rPr>
            </w:pPr>
          </w:p>
          <w:p w14:paraId="64793200" w14:textId="6275C868" w:rsidR="00147B7F" w:rsidRPr="00B97CE9" w:rsidRDefault="00147B7F" w:rsidP="00147B7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5DFB9A1F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25BF26AB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Text: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he Papaya that spoke</w:t>
            </w:r>
          </w:p>
          <w:p w14:paraId="313B2B7D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Story Type</w:t>
            </w:r>
            <w:r w:rsidRPr="00DA2FB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journey</w:t>
            </w:r>
          </w:p>
          <w:p w14:paraId="46002B2F" w14:textId="77777777" w:rsidR="00E1425C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Focus</w:t>
            </w:r>
            <w:r w:rsidRPr="00DA2FBD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F857C93" w14:textId="77777777" w:rsidR="00E1425C" w:rsidRPr="003B12C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6C75E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Innovation: </w:t>
            </w:r>
            <w:r>
              <w:rPr>
                <w:rFonts w:cstheme="minorHAnsi"/>
                <w:sz w:val="20"/>
                <w:szCs w:val="20"/>
              </w:rPr>
              <w:t>A girl lives in a bustling city and goes to the library where many of the objects talk.</w:t>
            </w:r>
          </w:p>
          <w:p w14:paraId="0F08C65B" w14:textId="77777777" w:rsidR="00E1425C" w:rsidRPr="00DA2FBD" w:rsidRDefault="00E1425C" w:rsidP="00E1425C">
            <w:pPr>
              <w:rPr>
                <w:rFonts w:cstheme="minorHAnsi"/>
                <w:b/>
                <w:sz w:val="20"/>
                <w:szCs w:val="20"/>
              </w:rPr>
            </w:pPr>
            <w:r w:rsidRPr="00DA2FBD">
              <w:rPr>
                <w:rFonts w:cstheme="minorHAnsi"/>
                <w:b/>
                <w:color w:val="FF0000"/>
                <w:sz w:val="20"/>
                <w:szCs w:val="20"/>
              </w:rPr>
              <w:t>Toolkits:</w:t>
            </w:r>
            <w:r w:rsidRPr="00DA2FB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DAB7AF7" w14:textId="1B3C5F35" w:rsidR="00E1425C" w:rsidRDefault="005A4B76" w:rsidP="00E142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E1425C">
              <w:rPr>
                <w:rFonts w:cstheme="minorHAnsi"/>
                <w:sz w:val="20"/>
                <w:szCs w:val="20"/>
              </w:rPr>
              <w:t xml:space="preserve">ll </w:t>
            </w:r>
            <w:r w:rsidR="00E1425C" w:rsidRPr="005A4B76">
              <w:rPr>
                <w:rFonts w:cstheme="minorHAnsi"/>
                <w:b/>
                <w:color w:val="00B050"/>
                <w:sz w:val="20"/>
                <w:szCs w:val="20"/>
              </w:rPr>
              <w:t>remember</w:t>
            </w:r>
            <w:r w:rsidR="00E1425C">
              <w:rPr>
                <w:rFonts w:cstheme="minorHAnsi"/>
                <w:sz w:val="20"/>
                <w:szCs w:val="20"/>
              </w:rPr>
              <w:t xml:space="preserve"> toolkits, see below.</w:t>
            </w:r>
          </w:p>
          <w:p w14:paraId="371A3267" w14:textId="77777777" w:rsidR="00E1425C" w:rsidRPr="005A4B76" w:rsidRDefault="00E1425C" w:rsidP="00E1425C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rFonts w:cstheme="minorHAnsi"/>
                <w:b/>
                <w:color w:val="00B050"/>
                <w:sz w:val="20"/>
                <w:szCs w:val="20"/>
              </w:rPr>
            </w:pPr>
            <w:bookmarkStart w:id="5" w:name="_Hlk162102707"/>
            <w:r w:rsidRPr="005A4B76">
              <w:rPr>
                <w:rFonts w:cstheme="minorHAnsi"/>
                <w:b/>
                <w:color w:val="00B050"/>
                <w:sz w:val="20"/>
                <w:szCs w:val="20"/>
              </w:rPr>
              <w:t>I can use coordinating conjunctions to add more detail to the reader’s imagination.</w:t>
            </w:r>
          </w:p>
          <w:p w14:paraId="235B3A01" w14:textId="164F5373" w:rsidR="0013256E" w:rsidRPr="005A4B76" w:rsidRDefault="00E1425C" w:rsidP="00856DE3">
            <w:pPr>
              <w:pStyle w:val="ListParagraph"/>
              <w:numPr>
                <w:ilvl w:val="0"/>
                <w:numId w:val="20"/>
              </w:numPr>
              <w:ind w:left="317" w:hanging="284"/>
              <w:rPr>
                <w:b/>
                <w:bCs/>
                <w:color w:val="00B050"/>
                <w:sz w:val="20"/>
                <w:szCs w:val="20"/>
              </w:rPr>
            </w:pPr>
            <w:r w:rsidRPr="005A4B76">
              <w:rPr>
                <w:rFonts w:cstheme="minorHAnsi"/>
                <w:b/>
                <w:color w:val="00B050"/>
                <w:sz w:val="20"/>
                <w:szCs w:val="20"/>
              </w:rPr>
              <w:t>I can use subordinating conjunctions (if, because) to add reasons and consequences to my sentences.</w:t>
            </w:r>
            <w:bookmarkEnd w:id="5"/>
          </w:p>
          <w:p w14:paraId="3B296137" w14:textId="6B9AF67C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Writing 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curriculum objectives:</w:t>
            </w:r>
          </w:p>
          <w:p w14:paraId="3D834D41" w14:textId="19E661D6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6B01A569" w14:textId="4DAED4FE" w:rsidR="005A4B76" w:rsidRDefault="005A4B76" w:rsidP="005A4B76">
            <w:pPr>
              <w:rPr>
                <w:color w:val="000000" w:themeColor="text1"/>
                <w:sz w:val="20"/>
                <w:szCs w:val="20"/>
              </w:rPr>
            </w:pPr>
            <w:r w:rsidRPr="00154A70">
              <w:rPr>
                <w:color w:val="000000" w:themeColor="text1"/>
                <w:sz w:val="20"/>
                <w:szCs w:val="20"/>
              </w:rPr>
              <w:t>S1.1, S.1.2, S2.</w:t>
            </w:r>
            <w:r>
              <w:rPr>
                <w:color w:val="000000" w:themeColor="text1"/>
                <w:sz w:val="20"/>
                <w:szCs w:val="20"/>
              </w:rPr>
              <w:t>2, S2.1</w:t>
            </w:r>
          </w:p>
          <w:p w14:paraId="71377B05" w14:textId="6D12C7F5" w:rsidR="00147B7F" w:rsidRPr="00147B7F" w:rsidRDefault="005A4B76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P1.1, </w:t>
            </w:r>
            <w:r w:rsidR="00C65026">
              <w:rPr>
                <w:color w:val="000000" w:themeColor="text1"/>
                <w:sz w:val="20"/>
                <w:szCs w:val="20"/>
              </w:rPr>
              <w:t xml:space="preserve">P1.2, </w:t>
            </w:r>
            <w:r>
              <w:rPr>
                <w:color w:val="000000" w:themeColor="text1"/>
                <w:sz w:val="20"/>
                <w:szCs w:val="20"/>
              </w:rPr>
              <w:t>P1.3, P2.1, P2.5</w:t>
            </w:r>
          </w:p>
          <w:p w14:paraId="787768CC" w14:textId="7124DAD4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2DEBE563" w14:textId="21FB977D" w:rsidR="005A4B76" w:rsidRPr="005A4B76" w:rsidRDefault="005A4B76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All</w:t>
            </w:r>
          </w:p>
          <w:p w14:paraId="78148855" w14:textId="77777777" w:rsidR="005A4B76" w:rsidRPr="00147B7F" w:rsidRDefault="005A4B76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4F8A4CB3" w14:textId="6C2F023D" w:rsidR="00147B7F" w:rsidRPr="00C06C47" w:rsidRDefault="00147B7F" w:rsidP="00147B7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17FC4F3A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5844AB38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 xml:space="preserve">Text: </w:t>
            </w:r>
            <w:r w:rsidRPr="00DA2FBD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>Lighthouse Keeper’s Lunch</w:t>
            </w:r>
          </w:p>
          <w:p w14:paraId="5D6979BB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Story Type</w:t>
            </w:r>
            <w:r w:rsidRPr="00DA2FB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Defeating The Monster</w:t>
            </w:r>
          </w:p>
          <w:p w14:paraId="326FD479" w14:textId="77777777" w:rsidR="00E1425C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DA2FBD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 w:rsidRPr="00DA2FB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imagery through adjectives for description</w:t>
            </w:r>
          </w:p>
          <w:p w14:paraId="0737021F" w14:textId="77777777" w:rsidR="00E1425C" w:rsidRPr="00DA2FBD" w:rsidRDefault="00E1425C" w:rsidP="00E1425C">
            <w:pPr>
              <w:rPr>
                <w:rFonts w:cstheme="minorHAnsi"/>
                <w:sz w:val="20"/>
                <w:szCs w:val="20"/>
              </w:rPr>
            </w:pPr>
            <w:r w:rsidRPr="006C75E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Innovation: </w:t>
            </w:r>
            <w:r>
              <w:rPr>
                <w:rFonts w:cstheme="minorHAnsi"/>
                <w:sz w:val="20"/>
                <w:szCs w:val="20"/>
              </w:rPr>
              <w:t>The Pirate’s Breakfast (use Captain Flinn and the Pirate dinosaurs as inspiration)</w:t>
            </w:r>
          </w:p>
          <w:p w14:paraId="645922C5" w14:textId="58732B59" w:rsidR="00E1425C" w:rsidRDefault="00E1425C" w:rsidP="00E1425C">
            <w:pPr>
              <w:rPr>
                <w:rFonts w:cstheme="minorHAnsi"/>
                <w:b/>
                <w:sz w:val="20"/>
                <w:szCs w:val="20"/>
              </w:rPr>
            </w:pPr>
            <w:r w:rsidRPr="00DA2FBD">
              <w:rPr>
                <w:rFonts w:cstheme="minorHAnsi"/>
                <w:b/>
                <w:color w:val="FF0000"/>
                <w:sz w:val="20"/>
                <w:szCs w:val="20"/>
              </w:rPr>
              <w:t>Toolkits:</w:t>
            </w:r>
            <w:r w:rsidRPr="00DA2FB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552E845" w14:textId="0E519A59" w:rsidR="005A4B76" w:rsidRPr="00C65026" w:rsidRDefault="005A4B76" w:rsidP="00E142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5A4B76">
              <w:rPr>
                <w:rFonts w:cstheme="minorHAnsi"/>
                <w:b/>
                <w:color w:val="00B050"/>
                <w:sz w:val="20"/>
                <w:szCs w:val="20"/>
              </w:rPr>
              <w:t>remember</w:t>
            </w:r>
            <w:r>
              <w:rPr>
                <w:rFonts w:cstheme="minorHAnsi"/>
                <w:sz w:val="20"/>
                <w:szCs w:val="20"/>
              </w:rPr>
              <w:t xml:space="preserve"> toolkits, see below.</w:t>
            </w:r>
          </w:p>
          <w:p w14:paraId="62E80158" w14:textId="77777777" w:rsidR="00E1425C" w:rsidRPr="00C65026" w:rsidRDefault="00E1425C" w:rsidP="00C65026">
            <w:pPr>
              <w:pStyle w:val="ListParagraph"/>
              <w:numPr>
                <w:ilvl w:val="0"/>
                <w:numId w:val="23"/>
              </w:numPr>
              <w:ind w:left="264" w:hanging="264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65026">
              <w:rPr>
                <w:rFonts w:cstheme="minorHAnsi"/>
                <w:b/>
                <w:color w:val="00B050"/>
                <w:sz w:val="20"/>
                <w:szCs w:val="20"/>
              </w:rPr>
              <w:t xml:space="preserve">I can use coordinating conjunctions to create a clearer picture for our reader. </w:t>
            </w:r>
          </w:p>
          <w:p w14:paraId="79886E39" w14:textId="56C69F46" w:rsidR="00E1425C" w:rsidRPr="00C65026" w:rsidRDefault="00E1425C" w:rsidP="00C65026">
            <w:pPr>
              <w:pStyle w:val="ListParagraph"/>
              <w:numPr>
                <w:ilvl w:val="0"/>
                <w:numId w:val="23"/>
              </w:numPr>
              <w:ind w:left="264" w:hanging="264"/>
              <w:rPr>
                <w:rFonts w:cs="Calibri"/>
                <w:b/>
                <w:color w:val="00B050"/>
                <w:sz w:val="20"/>
                <w:szCs w:val="20"/>
              </w:rPr>
            </w:pPr>
            <w:r w:rsidRPr="00C65026">
              <w:rPr>
                <w:rFonts w:cs="Calibri"/>
                <w:b/>
                <w:color w:val="00B050"/>
                <w:sz w:val="20"/>
                <w:szCs w:val="20"/>
              </w:rPr>
              <w:t>I can use subordinating conjunctions (if, because) to add reasons and consequences to my sentences.</w:t>
            </w:r>
          </w:p>
          <w:p w14:paraId="50D72EF8" w14:textId="77777777" w:rsidR="00C65026" w:rsidRPr="00C65026" w:rsidRDefault="00C65026" w:rsidP="00C65026">
            <w:pPr>
              <w:pStyle w:val="ListParagraph"/>
              <w:numPr>
                <w:ilvl w:val="0"/>
                <w:numId w:val="23"/>
              </w:numPr>
              <w:ind w:left="264" w:hanging="264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65026">
              <w:rPr>
                <w:rFonts w:cstheme="minorHAnsi"/>
                <w:b/>
                <w:color w:val="00B050"/>
                <w:sz w:val="20"/>
                <w:szCs w:val="20"/>
              </w:rPr>
              <w:t>We can use the correct tense to help our reader know when the story took place.</w:t>
            </w:r>
          </w:p>
          <w:p w14:paraId="3B1DE395" w14:textId="6E074825" w:rsidR="00147B7F" w:rsidRPr="00C65026" w:rsidRDefault="00C65026" w:rsidP="00147B7F">
            <w:pPr>
              <w:pStyle w:val="ListParagraph"/>
              <w:numPr>
                <w:ilvl w:val="0"/>
                <w:numId w:val="23"/>
              </w:numPr>
              <w:ind w:left="264" w:hanging="264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C6502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To bring settings alive we can use adjectives to describe them (noun phrases)</w:t>
            </w:r>
          </w:p>
          <w:p w14:paraId="04B09D2E" w14:textId="5C0228D5" w:rsidR="00147B7F" w:rsidRPr="00147B7F" w:rsidRDefault="00C65026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level curriculum objectives:</w:t>
            </w:r>
          </w:p>
          <w:p w14:paraId="0EBE26F8" w14:textId="78F5D86C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objectives:</w:t>
            </w:r>
          </w:p>
          <w:p w14:paraId="433CEA52" w14:textId="77777777" w:rsidR="00C65026" w:rsidRDefault="00C65026" w:rsidP="00C65026">
            <w:pPr>
              <w:rPr>
                <w:color w:val="000000" w:themeColor="text1"/>
                <w:sz w:val="20"/>
                <w:szCs w:val="20"/>
              </w:rPr>
            </w:pPr>
            <w:r w:rsidRPr="00154A70">
              <w:rPr>
                <w:color w:val="000000" w:themeColor="text1"/>
                <w:sz w:val="20"/>
                <w:szCs w:val="20"/>
              </w:rPr>
              <w:t>S1.1, S.1.2, S2.</w:t>
            </w:r>
            <w:r>
              <w:rPr>
                <w:color w:val="000000" w:themeColor="text1"/>
                <w:sz w:val="20"/>
                <w:szCs w:val="20"/>
              </w:rPr>
              <w:t>2, S2.1</w:t>
            </w:r>
          </w:p>
          <w:p w14:paraId="12F61F43" w14:textId="67965BEE" w:rsidR="00C65026" w:rsidRPr="00147B7F" w:rsidRDefault="00C65026" w:rsidP="00C6502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P1.1, P1.2, P1.3, P2.1, P.2.3, P2.5</w:t>
            </w:r>
          </w:p>
          <w:p w14:paraId="309346CB" w14:textId="4E13E982" w:rsidR="00147B7F" w:rsidRPr="00C65026" w:rsidRDefault="00147B7F" w:rsidP="00147B7F">
            <w:pPr>
              <w:rPr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</w:t>
            </w:r>
            <w:r w:rsidRPr="00C65026">
              <w:rPr>
                <w:color w:val="000000" w:themeColor="text1"/>
                <w:sz w:val="20"/>
                <w:szCs w:val="20"/>
              </w:rPr>
              <w:t>:</w:t>
            </w:r>
            <w:r w:rsidR="00C65026" w:rsidRPr="00C65026">
              <w:rPr>
                <w:color w:val="000000" w:themeColor="text1"/>
                <w:sz w:val="20"/>
                <w:szCs w:val="20"/>
              </w:rPr>
              <w:t xml:space="preserve"> All</w:t>
            </w:r>
          </w:p>
          <w:p w14:paraId="5604A4C2" w14:textId="43F369CF" w:rsidR="00147B7F" w:rsidRPr="00C06C47" w:rsidRDefault="00147B7F" w:rsidP="00147B7F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B8DB4FB" w14:textId="77777777" w:rsidR="00E1425C" w:rsidRDefault="00E1425C">
      <w: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0"/>
        <w:gridCol w:w="2480"/>
        <w:gridCol w:w="2480"/>
      </w:tblGrid>
      <w:tr w:rsidR="005051F5" w:rsidRPr="000165F0" w14:paraId="2836C215" w14:textId="77777777" w:rsidTr="005051F5">
        <w:tc>
          <w:tcPr>
            <w:tcW w:w="14879" w:type="dxa"/>
            <w:gridSpan w:val="6"/>
            <w:shd w:val="clear" w:color="auto" w:fill="00B050"/>
          </w:tcPr>
          <w:p w14:paraId="2EFFD90E" w14:textId="6F545D29" w:rsidR="005051F5" w:rsidRPr="00D777B7" w:rsidRDefault="005051F5" w:rsidP="005051F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KS1 </w:t>
            </w:r>
            <w:r>
              <w:rPr>
                <w:b/>
                <w:sz w:val="20"/>
                <w:szCs w:val="20"/>
              </w:rPr>
              <w:t>Non-</w:t>
            </w:r>
            <w:r>
              <w:rPr>
                <w:b/>
                <w:sz w:val="20"/>
                <w:szCs w:val="20"/>
              </w:rPr>
              <w:t>Fiction Cycle B 2024-25</w:t>
            </w:r>
          </w:p>
        </w:tc>
      </w:tr>
      <w:tr w:rsidR="005051F5" w:rsidRPr="000165F0" w14:paraId="2224D9B6" w14:textId="77777777" w:rsidTr="005051F5">
        <w:tc>
          <w:tcPr>
            <w:tcW w:w="2479" w:type="dxa"/>
            <w:shd w:val="clear" w:color="auto" w:fill="A8D08D" w:themeFill="accent6" w:themeFillTint="99"/>
          </w:tcPr>
          <w:p w14:paraId="35004514" w14:textId="77777777" w:rsidR="005051F5" w:rsidRDefault="005051F5" w:rsidP="005051F5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55151CAD" w14:textId="6666EB9A" w:rsidR="005051F5" w:rsidRPr="00B8175B" w:rsidRDefault="005051F5" w:rsidP="005051F5">
            <w:pPr>
              <w:tabs>
                <w:tab w:val="center" w:pos="113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Spatial Sense &amp; the Human Body</w:t>
            </w:r>
          </w:p>
        </w:tc>
        <w:tc>
          <w:tcPr>
            <w:tcW w:w="2480" w:type="dxa"/>
            <w:shd w:val="clear" w:color="auto" w:fill="A8D08D" w:themeFill="accent6" w:themeFillTint="99"/>
          </w:tcPr>
          <w:p w14:paraId="061D90E4" w14:textId="77777777" w:rsidR="005051F5" w:rsidRDefault="005051F5" w:rsidP="005051F5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25F9F157" w14:textId="374C2A2F" w:rsidR="005051F5" w:rsidRPr="00B8175B" w:rsidRDefault="005051F5" w:rsidP="00505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Spatial Sense &amp; the Human Body</w:t>
            </w:r>
          </w:p>
        </w:tc>
        <w:tc>
          <w:tcPr>
            <w:tcW w:w="2480" w:type="dxa"/>
            <w:shd w:val="clear" w:color="auto" w:fill="C5E0B3" w:themeFill="accent6" w:themeFillTint="66"/>
          </w:tcPr>
          <w:p w14:paraId="5FE5BE21" w14:textId="77777777" w:rsidR="005051F5" w:rsidRDefault="005051F5" w:rsidP="005051F5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00AC5DF1" w14:textId="0BBBD820" w:rsidR="005051F5" w:rsidRPr="00B8175B" w:rsidRDefault="005051F5" w:rsidP="00505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Spatial Sense &amp; the Human Body</w:t>
            </w:r>
          </w:p>
        </w:tc>
        <w:tc>
          <w:tcPr>
            <w:tcW w:w="2480" w:type="dxa"/>
            <w:shd w:val="clear" w:color="auto" w:fill="C5E0B3" w:themeFill="accent6" w:themeFillTint="66"/>
          </w:tcPr>
          <w:p w14:paraId="167C8F25" w14:textId="77777777" w:rsidR="005051F5" w:rsidRDefault="005051F5" w:rsidP="005051F5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6F9C9707" w14:textId="438C45C6" w:rsidR="005051F5" w:rsidRPr="00D777B7" w:rsidRDefault="005051F5" w:rsidP="005051F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Spatial Sense &amp; the Human Body</w:t>
            </w:r>
          </w:p>
        </w:tc>
        <w:tc>
          <w:tcPr>
            <w:tcW w:w="2480" w:type="dxa"/>
            <w:shd w:val="clear" w:color="auto" w:fill="E2EFD9" w:themeFill="accent6" w:themeFillTint="33"/>
          </w:tcPr>
          <w:p w14:paraId="5BFADA69" w14:textId="77777777" w:rsidR="005051F5" w:rsidRDefault="005051F5" w:rsidP="005051F5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655AD563" w14:textId="4199D313" w:rsidR="005051F5" w:rsidRPr="00B8175B" w:rsidRDefault="005051F5" w:rsidP="00505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Spatial Sense &amp; the Human Body</w:t>
            </w:r>
          </w:p>
        </w:tc>
        <w:tc>
          <w:tcPr>
            <w:tcW w:w="2480" w:type="dxa"/>
            <w:shd w:val="clear" w:color="auto" w:fill="E2EFD9" w:themeFill="accent6" w:themeFillTint="33"/>
          </w:tcPr>
          <w:p w14:paraId="41F0D58D" w14:textId="77777777" w:rsidR="005051F5" w:rsidRDefault="005051F5" w:rsidP="005051F5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68B92748" w14:textId="4F3D6188" w:rsidR="005051F5" w:rsidRPr="00B8175B" w:rsidRDefault="005051F5" w:rsidP="00505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Spatial Sense &amp; the Human Body</w:t>
            </w:r>
          </w:p>
        </w:tc>
      </w:tr>
      <w:tr w:rsidR="00C65026" w:rsidRPr="000165F0" w14:paraId="28ECA816" w14:textId="77777777" w:rsidTr="00E1425C">
        <w:tc>
          <w:tcPr>
            <w:tcW w:w="2479" w:type="dxa"/>
          </w:tcPr>
          <w:p w14:paraId="41E5A56B" w14:textId="77777777" w:rsidR="00C65026" w:rsidRPr="0065138A" w:rsidRDefault="00C65026" w:rsidP="00C65026">
            <w:pPr>
              <w:rPr>
                <w:b/>
                <w:bCs/>
                <w:sz w:val="20"/>
                <w:szCs w:val="20"/>
              </w:rPr>
            </w:pPr>
            <w:r w:rsidRPr="0065138A">
              <w:rPr>
                <w:b/>
                <w:bCs/>
                <w:sz w:val="20"/>
                <w:szCs w:val="20"/>
              </w:rPr>
              <w:t xml:space="preserve">NF Text: </w:t>
            </w:r>
            <w:r w:rsidRPr="00D17CBE">
              <w:rPr>
                <w:sz w:val="20"/>
                <w:szCs w:val="20"/>
              </w:rPr>
              <w:t>Diary of penguin</w:t>
            </w:r>
          </w:p>
          <w:p w14:paraId="2207BE82" w14:textId="77777777" w:rsidR="00C65026" w:rsidRPr="00554A11" w:rsidRDefault="00C65026" w:rsidP="00C65026">
            <w:pPr>
              <w:rPr>
                <w:sz w:val="20"/>
                <w:szCs w:val="20"/>
              </w:rPr>
            </w:pPr>
            <w:r w:rsidRPr="0065138A">
              <w:rPr>
                <w:b/>
                <w:bCs/>
                <w:sz w:val="20"/>
                <w:szCs w:val="20"/>
              </w:rPr>
              <w:t xml:space="preserve">NF Genre: </w:t>
            </w:r>
            <w:r w:rsidRPr="00554A11">
              <w:rPr>
                <w:sz w:val="20"/>
                <w:szCs w:val="20"/>
              </w:rPr>
              <w:t>Recount</w:t>
            </w:r>
          </w:p>
          <w:p w14:paraId="1E244364" w14:textId="77777777" w:rsidR="00C65026" w:rsidRPr="004B3BC9" w:rsidRDefault="00C65026" w:rsidP="00C650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Innovation: </w:t>
            </w:r>
            <w:r w:rsidRPr="004B3BC9">
              <w:rPr>
                <w:sz w:val="20"/>
                <w:szCs w:val="20"/>
              </w:rPr>
              <w:t xml:space="preserve">Diary of the </w:t>
            </w:r>
            <w:r>
              <w:rPr>
                <w:sz w:val="20"/>
                <w:szCs w:val="20"/>
              </w:rPr>
              <w:t>night gardener</w:t>
            </w:r>
            <w:r w:rsidRPr="004B3B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(CH can invent from a character from their supporting texts in AUT1 &amp; AUT2)</w:t>
            </w:r>
          </w:p>
          <w:p w14:paraId="703A15B6" w14:textId="77777777" w:rsidR="00C65026" w:rsidRDefault="00C65026" w:rsidP="00C65026">
            <w:pPr>
              <w:rPr>
                <w:b/>
                <w:bCs/>
                <w:sz w:val="20"/>
                <w:szCs w:val="20"/>
              </w:rPr>
            </w:pPr>
            <w:r w:rsidRPr="0065138A">
              <w:rPr>
                <w:b/>
                <w:bCs/>
                <w:color w:val="FF0000"/>
                <w:sz w:val="20"/>
                <w:szCs w:val="20"/>
              </w:rPr>
              <w:t>Toolkits:</w:t>
            </w:r>
            <w:r w:rsidRPr="0065138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FE4C5" w14:textId="77777777" w:rsidR="00C65026" w:rsidRPr="00CF4C03" w:rsidRDefault="00C65026" w:rsidP="00C65026">
            <w:pPr>
              <w:pStyle w:val="ListParagraph"/>
              <w:numPr>
                <w:ilvl w:val="0"/>
                <w:numId w:val="24"/>
              </w:numPr>
              <w:ind w:left="174" w:hanging="142"/>
              <w:rPr>
                <w:sz w:val="20"/>
                <w:szCs w:val="20"/>
              </w:rPr>
            </w:pPr>
            <w:bookmarkStart w:id="6" w:name="_Hlk103187401"/>
            <w:r w:rsidRPr="00CF4C03">
              <w:rPr>
                <w:sz w:val="20"/>
                <w:szCs w:val="20"/>
              </w:rPr>
              <w:t xml:space="preserve">I let the reader know what order </w:t>
            </w:r>
            <w:r>
              <w:rPr>
                <w:sz w:val="20"/>
                <w:szCs w:val="20"/>
              </w:rPr>
              <w:t xml:space="preserve">the </w:t>
            </w:r>
            <w:r w:rsidRPr="00CF4C03">
              <w:rPr>
                <w:sz w:val="20"/>
                <w:szCs w:val="20"/>
              </w:rPr>
              <w:t>events happened in by using time adverbs.</w:t>
            </w:r>
          </w:p>
          <w:p w14:paraId="1CD84AEF" w14:textId="77777777" w:rsidR="00C65026" w:rsidRPr="00CF4C03" w:rsidRDefault="00C65026" w:rsidP="00C65026">
            <w:pPr>
              <w:pStyle w:val="ListParagraph"/>
              <w:numPr>
                <w:ilvl w:val="0"/>
                <w:numId w:val="24"/>
              </w:numPr>
              <w:ind w:left="174" w:hanging="142"/>
              <w:rPr>
                <w:rFonts w:cs="Calibri Light"/>
                <w:sz w:val="20"/>
                <w:szCs w:val="20"/>
              </w:rPr>
            </w:pPr>
            <w:r w:rsidRPr="00CF4C03">
              <w:rPr>
                <w:rFonts w:cs="Calibri Light"/>
                <w:sz w:val="20"/>
                <w:szCs w:val="20"/>
              </w:rPr>
              <w:t>I can use the conjunction ‘because’ to explain my ideas and thoughts.</w:t>
            </w:r>
          </w:p>
          <w:p w14:paraId="30BF85EC" w14:textId="77777777" w:rsidR="00C65026" w:rsidRPr="00CF4C03" w:rsidRDefault="00C65026" w:rsidP="00C65026">
            <w:pPr>
              <w:pStyle w:val="ListParagraph"/>
              <w:numPr>
                <w:ilvl w:val="0"/>
                <w:numId w:val="24"/>
              </w:numPr>
              <w:ind w:left="174" w:hanging="142"/>
              <w:rPr>
                <w:sz w:val="20"/>
                <w:szCs w:val="20"/>
              </w:rPr>
            </w:pPr>
            <w:r w:rsidRPr="00CF4C03">
              <w:rPr>
                <w:sz w:val="20"/>
                <w:szCs w:val="20"/>
              </w:rPr>
              <w:t>I can use coordinating conjunctions to connect ideas and events together.</w:t>
            </w:r>
          </w:p>
          <w:bookmarkEnd w:id="6"/>
          <w:p w14:paraId="3DCAB3CB" w14:textId="3E817312" w:rsidR="00C65026" w:rsidRPr="0013256E" w:rsidRDefault="00C65026" w:rsidP="00C65026">
            <w:pPr>
              <w:rPr>
                <w:color w:val="FF0000"/>
                <w:sz w:val="20"/>
                <w:szCs w:val="20"/>
              </w:rPr>
            </w:pPr>
            <w:r w:rsidRPr="0065138A">
              <w:rPr>
                <w:b/>
                <w:bCs/>
                <w:color w:val="FF0000"/>
                <w:sz w:val="20"/>
                <w:szCs w:val="20"/>
              </w:rPr>
              <w:t xml:space="preserve">Punc; </w:t>
            </w:r>
            <w:r w:rsidRPr="00007964">
              <w:rPr>
                <w:sz w:val="20"/>
                <w:szCs w:val="20"/>
              </w:rPr>
              <w:t>CL and fullstops</w:t>
            </w:r>
            <w:r>
              <w:rPr>
                <w:sz w:val="20"/>
                <w:szCs w:val="20"/>
              </w:rPr>
              <w:t xml:space="preserve"> and question marks</w:t>
            </w:r>
          </w:p>
        </w:tc>
        <w:tc>
          <w:tcPr>
            <w:tcW w:w="2480" w:type="dxa"/>
          </w:tcPr>
          <w:p w14:paraId="07284632" w14:textId="77777777" w:rsidR="00C65026" w:rsidRPr="001054B1" w:rsidRDefault="00C65026" w:rsidP="00C650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4B1">
              <w:rPr>
                <w:rFonts w:cstheme="minorHAnsi"/>
                <w:b/>
                <w:bCs/>
                <w:sz w:val="20"/>
                <w:szCs w:val="20"/>
              </w:rPr>
              <w:t xml:space="preserve">NF Text: </w:t>
            </w:r>
            <w:r w:rsidRPr="001054B1">
              <w:rPr>
                <w:rFonts w:cstheme="minorHAnsi"/>
                <w:sz w:val="20"/>
                <w:szCs w:val="20"/>
              </w:rPr>
              <w:t>Big Bad Wolf NCR</w:t>
            </w:r>
          </w:p>
          <w:p w14:paraId="2F1998AC" w14:textId="77777777" w:rsidR="00C65026" w:rsidRPr="001054B1" w:rsidRDefault="00C65026" w:rsidP="00C65026">
            <w:pPr>
              <w:rPr>
                <w:rFonts w:cstheme="minorHAnsi"/>
                <w:sz w:val="20"/>
                <w:szCs w:val="20"/>
              </w:rPr>
            </w:pPr>
            <w:r w:rsidRPr="001054B1">
              <w:rPr>
                <w:rFonts w:cstheme="minorHAnsi"/>
                <w:b/>
                <w:bCs/>
                <w:sz w:val="20"/>
                <w:szCs w:val="20"/>
              </w:rPr>
              <w:t xml:space="preserve">NF Genre: </w:t>
            </w:r>
            <w:r w:rsidRPr="001054B1">
              <w:rPr>
                <w:rFonts w:cstheme="minorHAnsi"/>
                <w:sz w:val="20"/>
                <w:szCs w:val="20"/>
              </w:rPr>
              <w:t>NCR</w:t>
            </w:r>
          </w:p>
          <w:p w14:paraId="0402D448" w14:textId="77777777" w:rsidR="00C65026" w:rsidRPr="001054B1" w:rsidRDefault="00C65026" w:rsidP="00C65026">
            <w:pPr>
              <w:rPr>
                <w:rFonts w:cstheme="minorHAnsi"/>
                <w:sz w:val="20"/>
                <w:szCs w:val="20"/>
              </w:rPr>
            </w:pPr>
            <w:r w:rsidRPr="001054B1">
              <w:rPr>
                <w:rFonts w:cstheme="minorHAnsi"/>
                <w:b/>
                <w:bCs/>
                <w:sz w:val="20"/>
                <w:szCs w:val="20"/>
              </w:rPr>
              <w:t xml:space="preserve">Innovation: </w:t>
            </w:r>
            <w:r w:rsidRPr="001054B1">
              <w:rPr>
                <w:rFonts w:cstheme="minorHAnsi"/>
                <w:sz w:val="20"/>
                <w:szCs w:val="20"/>
              </w:rPr>
              <w:t>Tiger from the Tiger who came to tea</w:t>
            </w:r>
            <w:r w:rsidRPr="001054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or a fairy tale pet</w:t>
            </w:r>
            <w:r w:rsidRPr="001054B1">
              <w:rPr>
                <w:rFonts w:cstheme="minorHAnsi"/>
                <w:sz w:val="20"/>
                <w:szCs w:val="20"/>
              </w:rPr>
              <w:t>.</w:t>
            </w:r>
          </w:p>
          <w:p w14:paraId="7B9680CE" w14:textId="77777777" w:rsidR="00C65026" w:rsidRPr="001054B1" w:rsidRDefault="00C65026" w:rsidP="00C650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4B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Toolkits:</w:t>
            </w:r>
            <w:r w:rsidRPr="001054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7D856F2" w14:textId="77777777" w:rsidR="00C65026" w:rsidRDefault="00C65026" w:rsidP="00C65026">
            <w:pPr>
              <w:pStyle w:val="ListParagraph"/>
              <w:numPr>
                <w:ilvl w:val="0"/>
                <w:numId w:val="25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1054B1">
              <w:rPr>
                <w:rFonts w:cstheme="minorHAnsi"/>
                <w:sz w:val="20"/>
                <w:szCs w:val="20"/>
              </w:rPr>
              <w:t xml:space="preserve">We can use technical vocabulary to make us sound like experts. </w:t>
            </w:r>
            <w:proofErr w:type="spellStart"/>
            <w:r w:rsidRPr="001054B1"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1054B1">
              <w:rPr>
                <w:rFonts w:cstheme="minorHAnsi"/>
                <w:sz w:val="20"/>
                <w:szCs w:val="20"/>
              </w:rPr>
              <w:t xml:space="preserve"> </w:t>
            </w:r>
            <w:r w:rsidRPr="008B38D4">
              <w:rPr>
                <w:rFonts w:cstheme="minorHAnsi"/>
                <w:sz w:val="20"/>
                <w:szCs w:val="20"/>
              </w:rPr>
              <w:t>prey and canines</w:t>
            </w:r>
          </w:p>
          <w:p w14:paraId="218C6259" w14:textId="77777777" w:rsidR="00C65026" w:rsidRPr="008B38D4" w:rsidRDefault="00C65026" w:rsidP="00C65026">
            <w:pPr>
              <w:pStyle w:val="ListParagraph"/>
              <w:numPr>
                <w:ilvl w:val="0"/>
                <w:numId w:val="25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8B38D4">
              <w:rPr>
                <w:rFonts w:cstheme="minorHAnsi"/>
                <w:color w:val="000000" w:themeColor="text1"/>
                <w:sz w:val="20"/>
                <w:szCs w:val="20"/>
              </w:rPr>
              <w:t>To help the reader read lists of nouns or adjectives we can separate them with commas.</w:t>
            </w:r>
          </w:p>
          <w:p w14:paraId="21A5C168" w14:textId="77777777" w:rsidR="00C65026" w:rsidRPr="001054B1" w:rsidRDefault="00C65026" w:rsidP="00C650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44D075" w14:textId="6EF97AC9" w:rsidR="00C65026" w:rsidRPr="0013256E" w:rsidRDefault="00C65026" w:rsidP="00C65026">
            <w:pPr>
              <w:rPr>
                <w:color w:val="000000" w:themeColor="text1"/>
                <w:sz w:val="20"/>
                <w:szCs w:val="20"/>
              </w:rPr>
            </w:pPr>
            <w:r w:rsidRPr="001054B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Punc; </w:t>
            </w:r>
            <w:r w:rsidRPr="001054B1">
              <w:rPr>
                <w:rFonts w:cstheme="minorHAnsi"/>
                <w:sz w:val="20"/>
                <w:szCs w:val="20"/>
              </w:rPr>
              <w:t xml:space="preserve">Apostrophes for </w:t>
            </w:r>
            <w:r>
              <w:rPr>
                <w:rFonts w:cstheme="minorHAnsi"/>
                <w:sz w:val="20"/>
                <w:szCs w:val="20"/>
              </w:rPr>
              <w:t>contraction.</w:t>
            </w:r>
          </w:p>
        </w:tc>
        <w:tc>
          <w:tcPr>
            <w:tcW w:w="2480" w:type="dxa"/>
          </w:tcPr>
          <w:p w14:paraId="73E86036" w14:textId="77777777" w:rsidR="00C65026" w:rsidRPr="00840F9C" w:rsidRDefault="00C65026" w:rsidP="00C65026">
            <w:pPr>
              <w:rPr>
                <w:sz w:val="20"/>
                <w:szCs w:val="20"/>
              </w:rPr>
            </w:pPr>
            <w:r w:rsidRPr="00840F9C">
              <w:rPr>
                <w:b/>
                <w:bCs/>
                <w:sz w:val="20"/>
                <w:szCs w:val="20"/>
              </w:rPr>
              <w:t xml:space="preserve">NF Text: </w:t>
            </w:r>
            <w:r w:rsidRPr="00840F9C">
              <w:rPr>
                <w:sz w:val="20"/>
                <w:szCs w:val="20"/>
              </w:rPr>
              <w:t>How to trap a dragon</w:t>
            </w:r>
          </w:p>
          <w:p w14:paraId="34BFE6BD" w14:textId="77777777" w:rsidR="00C65026" w:rsidRDefault="00C65026" w:rsidP="00C65026">
            <w:pPr>
              <w:rPr>
                <w:sz w:val="20"/>
                <w:szCs w:val="20"/>
              </w:rPr>
            </w:pPr>
            <w:r w:rsidRPr="00840F9C">
              <w:rPr>
                <w:b/>
                <w:bCs/>
                <w:sz w:val="20"/>
                <w:szCs w:val="20"/>
              </w:rPr>
              <w:t>NF Genre:</w:t>
            </w:r>
            <w:r w:rsidRPr="00840F9C">
              <w:rPr>
                <w:sz w:val="20"/>
                <w:szCs w:val="20"/>
              </w:rPr>
              <w:t xml:space="preserve"> Instructions</w:t>
            </w:r>
          </w:p>
          <w:p w14:paraId="4103A286" w14:textId="77777777" w:rsidR="00C65026" w:rsidRPr="006E02F1" w:rsidRDefault="00C65026" w:rsidP="00C65026">
            <w:pPr>
              <w:rPr>
                <w:sz w:val="20"/>
                <w:szCs w:val="20"/>
              </w:rPr>
            </w:pPr>
            <w:r w:rsidRPr="003218EF">
              <w:rPr>
                <w:b/>
                <w:bCs/>
                <w:sz w:val="20"/>
                <w:szCs w:val="20"/>
              </w:rPr>
              <w:t>Innovation:</w:t>
            </w:r>
            <w:r>
              <w:rPr>
                <w:sz w:val="20"/>
                <w:szCs w:val="20"/>
              </w:rPr>
              <w:t xml:space="preserve"> How to trap a wolf (link back to wolf from three little pigs) or from the </w:t>
            </w:r>
            <w:proofErr w:type="gramStart"/>
            <w:r>
              <w:rPr>
                <w:sz w:val="20"/>
                <w:szCs w:val="20"/>
              </w:rPr>
              <w:t>witches</w:t>
            </w:r>
            <w:proofErr w:type="gramEnd"/>
            <w:r>
              <w:rPr>
                <w:sz w:val="20"/>
                <w:szCs w:val="20"/>
              </w:rPr>
              <w:t xml:space="preserve"> perspective of how to catch children from the witches perspective</w:t>
            </w:r>
          </w:p>
          <w:p w14:paraId="437EBB8E" w14:textId="77777777" w:rsidR="00C65026" w:rsidRPr="00840F9C" w:rsidRDefault="00C65026" w:rsidP="00C65026">
            <w:pPr>
              <w:rPr>
                <w:b/>
                <w:bCs/>
                <w:sz w:val="20"/>
                <w:szCs w:val="20"/>
              </w:rPr>
            </w:pPr>
            <w:r w:rsidRPr="00840F9C">
              <w:rPr>
                <w:b/>
                <w:bCs/>
                <w:color w:val="FF0000"/>
                <w:sz w:val="20"/>
                <w:szCs w:val="20"/>
              </w:rPr>
              <w:t>Toolkits:</w:t>
            </w:r>
            <w:r w:rsidRPr="00840F9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EE1E5C" w14:textId="77777777" w:rsidR="00C65026" w:rsidRPr="00840F9C" w:rsidRDefault="00C65026" w:rsidP="00C65026">
            <w:pPr>
              <w:pStyle w:val="ListParagraph"/>
              <w:numPr>
                <w:ilvl w:val="0"/>
                <w:numId w:val="26"/>
              </w:numPr>
              <w:ind w:left="164" w:hanging="164"/>
              <w:rPr>
                <w:bCs/>
                <w:sz w:val="20"/>
                <w:szCs w:val="20"/>
              </w:rPr>
            </w:pPr>
            <w:r w:rsidRPr="00840F9C">
              <w:rPr>
                <w:bCs/>
                <w:sz w:val="20"/>
                <w:szCs w:val="20"/>
              </w:rPr>
              <w:t>Use bossy verbs to make actions clear</w:t>
            </w:r>
          </w:p>
          <w:p w14:paraId="1D0F9F38" w14:textId="77777777" w:rsidR="00C65026" w:rsidRPr="00840F9C" w:rsidRDefault="00C65026" w:rsidP="00C65026">
            <w:pPr>
              <w:pStyle w:val="ListParagraph"/>
              <w:numPr>
                <w:ilvl w:val="0"/>
                <w:numId w:val="26"/>
              </w:numPr>
              <w:ind w:left="164" w:hanging="164"/>
              <w:rPr>
                <w:bCs/>
                <w:sz w:val="20"/>
                <w:szCs w:val="20"/>
              </w:rPr>
            </w:pPr>
            <w:r w:rsidRPr="00840F9C">
              <w:rPr>
                <w:bCs/>
                <w:sz w:val="20"/>
                <w:szCs w:val="20"/>
              </w:rPr>
              <w:t xml:space="preserve">Vary sentence starters to keep the reader interested </w:t>
            </w:r>
          </w:p>
          <w:p w14:paraId="7B5BDB1E" w14:textId="77777777" w:rsidR="00C65026" w:rsidRPr="00840F9C" w:rsidRDefault="00C65026" w:rsidP="00C65026">
            <w:pPr>
              <w:pStyle w:val="ListParagraph"/>
              <w:numPr>
                <w:ilvl w:val="0"/>
                <w:numId w:val="26"/>
              </w:numPr>
              <w:ind w:left="164" w:hanging="164"/>
              <w:rPr>
                <w:b/>
                <w:bCs/>
                <w:sz w:val="20"/>
                <w:szCs w:val="20"/>
              </w:rPr>
            </w:pPr>
            <w:r w:rsidRPr="00840F9C">
              <w:rPr>
                <w:bCs/>
                <w:sz w:val="20"/>
                <w:szCs w:val="20"/>
              </w:rPr>
              <w:t>Use adverbs to make it really clear how to do something.</w:t>
            </w:r>
          </w:p>
          <w:p w14:paraId="3F797A59" w14:textId="0DF1FB72" w:rsidR="00C65026" w:rsidRPr="000165F0" w:rsidRDefault="00C65026" w:rsidP="00C65026">
            <w:pPr>
              <w:rPr>
                <w:b/>
                <w:color w:val="FF0000"/>
                <w:sz w:val="20"/>
                <w:szCs w:val="20"/>
              </w:rPr>
            </w:pPr>
            <w:r w:rsidRPr="00840F9C">
              <w:rPr>
                <w:b/>
                <w:bCs/>
                <w:color w:val="FF0000"/>
                <w:sz w:val="20"/>
                <w:szCs w:val="20"/>
              </w:rPr>
              <w:t xml:space="preserve">Punc; </w:t>
            </w:r>
            <w:r w:rsidRPr="00AE68E6">
              <w:rPr>
                <w:b/>
                <w:color w:val="00B050"/>
                <w:sz w:val="20"/>
                <w:szCs w:val="20"/>
              </w:rPr>
              <w:t>CL and fullstops</w:t>
            </w:r>
          </w:p>
        </w:tc>
        <w:tc>
          <w:tcPr>
            <w:tcW w:w="2480" w:type="dxa"/>
          </w:tcPr>
          <w:p w14:paraId="17480D79" w14:textId="77777777" w:rsidR="00C65026" w:rsidRPr="00070E95" w:rsidRDefault="00C65026" w:rsidP="00C65026">
            <w:pPr>
              <w:rPr>
                <w:sz w:val="20"/>
                <w:szCs w:val="20"/>
              </w:rPr>
            </w:pPr>
            <w:r w:rsidRPr="0065138A">
              <w:rPr>
                <w:b/>
                <w:bCs/>
                <w:sz w:val="20"/>
                <w:szCs w:val="20"/>
              </w:rPr>
              <w:t xml:space="preserve">NF Text: </w:t>
            </w:r>
            <w:r w:rsidRPr="00D17CBE">
              <w:rPr>
                <w:sz w:val="20"/>
                <w:szCs w:val="20"/>
              </w:rPr>
              <w:t xml:space="preserve">Should The Tiger be </w:t>
            </w:r>
            <w:r w:rsidRPr="00070E95">
              <w:rPr>
                <w:sz w:val="20"/>
                <w:szCs w:val="20"/>
              </w:rPr>
              <w:t>sent to jail?</w:t>
            </w:r>
          </w:p>
          <w:p w14:paraId="42399241" w14:textId="77777777" w:rsidR="00C65026" w:rsidRPr="00070E95" w:rsidRDefault="00C65026" w:rsidP="00C65026">
            <w:pPr>
              <w:rPr>
                <w:sz w:val="20"/>
                <w:szCs w:val="20"/>
              </w:rPr>
            </w:pPr>
            <w:r w:rsidRPr="00070E95">
              <w:rPr>
                <w:b/>
                <w:bCs/>
                <w:sz w:val="20"/>
                <w:szCs w:val="20"/>
              </w:rPr>
              <w:t xml:space="preserve">NF Genre: </w:t>
            </w:r>
            <w:r w:rsidRPr="00070E95">
              <w:rPr>
                <w:sz w:val="20"/>
                <w:szCs w:val="20"/>
              </w:rPr>
              <w:t>Discussion</w:t>
            </w:r>
          </w:p>
          <w:p w14:paraId="35ACA367" w14:textId="04D1CB47" w:rsidR="00C65026" w:rsidRPr="00070E95" w:rsidRDefault="00C65026" w:rsidP="00C65026">
            <w:pPr>
              <w:rPr>
                <w:rFonts w:cstheme="minorHAnsi"/>
                <w:sz w:val="20"/>
                <w:szCs w:val="20"/>
              </w:rPr>
            </w:pPr>
            <w:r w:rsidRPr="00070E95">
              <w:rPr>
                <w:b/>
                <w:bCs/>
                <w:sz w:val="20"/>
                <w:szCs w:val="20"/>
              </w:rPr>
              <w:t xml:space="preserve">Innovations: </w:t>
            </w:r>
            <w:r w:rsidRPr="00070E95">
              <w:rPr>
                <w:sz w:val="20"/>
                <w:szCs w:val="20"/>
              </w:rPr>
              <w:t xml:space="preserve">Should the witch from Hansel and </w:t>
            </w:r>
            <w:r w:rsidR="005051F5" w:rsidRPr="00070E95">
              <w:rPr>
                <w:sz w:val="20"/>
                <w:szCs w:val="20"/>
              </w:rPr>
              <w:t>Gretel</w:t>
            </w:r>
            <w:r w:rsidRPr="00070E95">
              <w:rPr>
                <w:sz w:val="20"/>
                <w:szCs w:val="20"/>
              </w:rPr>
              <w:t xml:space="preserve"> be jailed? (Allows CH to </w:t>
            </w:r>
            <w:r w:rsidRPr="00070E95">
              <w:rPr>
                <w:rFonts w:cstheme="minorHAnsi"/>
                <w:sz w:val="20"/>
                <w:szCs w:val="20"/>
              </w:rPr>
              <w:t>use: Should the wolf be jailed in their invention)</w:t>
            </w:r>
          </w:p>
          <w:p w14:paraId="3B056D73" w14:textId="77777777" w:rsidR="00C65026" w:rsidRPr="00070E95" w:rsidRDefault="00C65026" w:rsidP="00C650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0E9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Toolkits:</w:t>
            </w:r>
            <w:r w:rsidRPr="00070E9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A44B61C" w14:textId="77777777" w:rsidR="00C65026" w:rsidRPr="00070E95" w:rsidRDefault="00C65026" w:rsidP="00C65026">
            <w:pPr>
              <w:pStyle w:val="ListParagraph"/>
              <w:numPr>
                <w:ilvl w:val="0"/>
                <w:numId w:val="21"/>
              </w:numPr>
              <w:ind w:left="281" w:hanging="281"/>
              <w:rPr>
                <w:rFonts w:cstheme="minorHAnsi"/>
                <w:sz w:val="20"/>
                <w:szCs w:val="20"/>
              </w:rPr>
            </w:pPr>
            <w:r w:rsidRPr="00070E95">
              <w:rPr>
                <w:rFonts w:cstheme="minorHAnsi"/>
                <w:sz w:val="20"/>
                <w:szCs w:val="20"/>
              </w:rPr>
              <w:t>We number our reasons to help our reader follow our opinion clearly</w:t>
            </w:r>
          </w:p>
          <w:p w14:paraId="190B2824" w14:textId="77777777" w:rsidR="00C65026" w:rsidRPr="00070E95" w:rsidRDefault="00C65026" w:rsidP="00C65026">
            <w:pPr>
              <w:pStyle w:val="ListParagraph"/>
              <w:numPr>
                <w:ilvl w:val="0"/>
                <w:numId w:val="21"/>
              </w:numPr>
              <w:ind w:left="281" w:hanging="281"/>
              <w:rPr>
                <w:rFonts w:cstheme="minorHAnsi"/>
                <w:sz w:val="20"/>
                <w:szCs w:val="20"/>
              </w:rPr>
            </w:pPr>
            <w:r w:rsidRPr="00070E95">
              <w:rPr>
                <w:rFonts w:cstheme="minorHAnsi"/>
                <w:sz w:val="20"/>
                <w:szCs w:val="20"/>
              </w:rPr>
              <w:t>We use the conjunction ‘when’ to make our evidence clear and detailed. (Subordinating conjunctions)</w:t>
            </w:r>
          </w:p>
          <w:p w14:paraId="5C0FA9FE" w14:textId="77777777" w:rsidR="00C65026" w:rsidRPr="0065138A" w:rsidRDefault="00C65026" w:rsidP="00C65026">
            <w:pPr>
              <w:rPr>
                <w:b/>
                <w:bCs/>
                <w:sz w:val="20"/>
                <w:szCs w:val="20"/>
              </w:rPr>
            </w:pPr>
          </w:p>
          <w:p w14:paraId="5FF968F6" w14:textId="77777777" w:rsidR="00C65026" w:rsidRDefault="00C65026" w:rsidP="00C65026">
            <w:pPr>
              <w:rPr>
                <w:sz w:val="20"/>
                <w:szCs w:val="20"/>
              </w:rPr>
            </w:pPr>
            <w:r w:rsidRPr="0065138A">
              <w:rPr>
                <w:b/>
                <w:bCs/>
                <w:color w:val="FF0000"/>
                <w:sz w:val="20"/>
                <w:szCs w:val="20"/>
              </w:rPr>
              <w:t>Punc;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70E95">
              <w:rPr>
                <w:sz w:val="20"/>
                <w:szCs w:val="20"/>
              </w:rPr>
              <w:t>Commas in a list</w:t>
            </w:r>
          </w:p>
          <w:p w14:paraId="09965AA5" w14:textId="7E3C9096" w:rsidR="00C65026" w:rsidRPr="00D777B7" w:rsidRDefault="00C65026" w:rsidP="00C6502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68E6">
              <w:rPr>
                <w:b/>
                <w:bCs/>
                <w:iCs/>
                <w:color w:val="00B050"/>
                <w:sz w:val="20"/>
                <w:szCs w:val="20"/>
              </w:rPr>
              <w:t>Remember: Cl proper nouns and use and to join sentences.</w:t>
            </w:r>
          </w:p>
        </w:tc>
        <w:tc>
          <w:tcPr>
            <w:tcW w:w="2480" w:type="dxa"/>
          </w:tcPr>
          <w:p w14:paraId="7483C7EB" w14:textId="77777777" w:rsidR="00C65026" w:rsidRPr="0065138A" w:rsidRDefault="00C65026" w:rsidP="00C65026">
            <w:pPr>
              <w:rPr>
                <w:b/>
                <w:bCs/>
                <w:sz w:val="20"/>
                <w:szCs w:val="20"/>
              </w:rPr>
            </w:pPr>
            <w:r w:rsidRPr="0065138A">
              <w:rPr>
                <w:b/>
                <w:bCs/>
                <w:sz w:val="20"/>
                <w:szCs w:val="20"/>
              </w:rPr>
              <w:t xml:space="preserve">NF Text: </w:t>
            </w:r>
            <w:r>
              <w:rPr>
                <w:sz w:val="20"/>
                <w:szCs w:val="20"/>
              </w:rPr>
              <w:t>Join Our Super Vegetable Crew</w:t>
            </w:r>
          </w:p>
          <w:p w14:paraId="7E998544" w14:textId="77777777" w:rsidR="00C65026" w:rsidRPr="0065138A" w:rsidRDefault="00C65026" w:rsidP="00C65026">
            <w:pPr>
              <w:rPr>
                <w:b/>
                <w:bCs/>
                <w:sz w:val="20"/>
                <w:szCs w:val="20"/>
              </w:rPr>
            </w:pPr>
            <w:r w:rsidRPr="0065138A">
              <w:rPr>
                <w:b/>
                <w:bCs/>
                <w:sz w:val="20"/>
                <w:szCs w:val="20"/>
              </w:rPr>
              <w:t xml:space="preserve">NF Genre: </w:t>
            </w:r>
            <w:r>
              <w:rPr>
                <w:sz w:val="20"/>
                <w:szCs w:val="20"/>
              </w:rPr>
              <w:t>Persuasion (poster)</w:t>
            </w:r>
          </w:p>
          <w:p w14:paraId="629A8E7E" w14:textId="77777777" w:rsidR="00C65026" w:rsidRDefault="00C65026" w:rsidP="00C650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Innovation: </w:t>
            </w:r>
            <w:r>
              <w:rPr>
                <w:sz w:val="20"/>
                <w:szCs w:val="20"/>
              </w:rPr>
              <w:t>Join Our Wicked Crew!</w:t>
            </w:r>
          </w:p>
          <w:p w14:paraId="5E595D4D" w14:textId="77777777" w:rsidR="00C65026" w:rsidRPr="0013051B" w:rsidRDefault="00C65026" w:rsidP="00C65026">
            <w:pPr>
              <w:rPr>
                <w:bCs/>
                <w:i/>
                <w:sz w:val="16"/>
                <w:szCs w:val="20"/>
              </w:rPr>
            </w:pPr>
            <w:r w:rsidRPr="0013051B">
              <w:rPr>
                <w:bCs/>
                <w:i/>
                <w:sz w:val="16"/>
                <w:szCs w:val="20"/>
              </w:rPr>
              <w:t>Invent could be Join Our powerful Crew, Kind Crew, Fairytale Crew, Good Guy Crew, Superhero Crew</w:t>
            </w:r>
          </w:p>
          <w:p w14:paraId="255D3189" w14:textId="77777777" w:rsidR="00C65026" w:rsidRDefault="00C65026" w:rsidP="00C65026">
            <w:pPr>
              <w:rPr>
                <w:b/>
                <w:bCs/>
                <w:sz w:val="20"/>
                <w:szCs w:val="20"/>
              </w:rPr>
            </w:pPr>
            <w:r w:rsidRPr="0065138A">
              <w:rPr>
                <w:b/>
                <w:bCs/>
                <w:color w:val="FF0000"/>
                <w:sz w:val="20"/>
                <w:szCs w:val="20"/>
              </w:rPr>
              <w:t>Toolkits:</w:t>
            </w:r>
            <w:r w:rsidRPr="0065138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3421117" w14:textId="77777777" w:rsidR="00C65026" w:rsidRPr="00EA6952" w:rsidRDefault="00C65026" w:rsidP="00C65026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sz w:val="20"/>
                <w:szCs w:val="20"/>
              </w:rPr>
            </w:pPr>
            <w:bookmarkStart w:id="7" w:name="_Hlk103200009"/>
            <w:bookmarkStart w:id="8" w:name="_Hlk162211199"/>
            <w:r>
              <w:rPr>
                <w:sz w:val="20"/>
                <w:szCs w:val="20"/>
              </w:rPr>
              <w:t>Use rhetorical questions to encourage the reader to listen.</w:t>
            </w:r>
          </w:p>
          <w:bookmarkEnd w:id="7"/>
          <w:p w14:paraId="18965B4D" w14:textId="77777777" w:rsidR="00C65026" w:rsidRPr="00AE68E6" w:rsidRDefault="00C65026" w:rsidP="00C65026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b/>
                <w:color w:val="00B050"/>
                <w:sz w:val="20"/>
                <w:szCs w:val="20"/>
              </w:rPr>
            </w:pPr>
            <w:r w:rsidRPr="00AE68E6">
              <w:rPr>
                <w:b/>
                <w:color w:val="00B050"/>
                <w:sz w:val="20"/>
                <w:szCs w:val="20"/>
              </w:rPr>
              <w:t>I can use coordinating conjunctions to connect ideas and events together.</w:t>
            </w:r>
          </w:p>
          <w:p w14:paraId="5B395870" w14:textId="77777777" w:rsidR="00C65026" w:rsidRPr="00A4144C" w:rsidRDefault="00C65026" w:rsidP="00C65026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b/>
                <w:color w:val="70AD47" w:themeColor="accent6"/>
                <w:sz w:val="20"/>
                <w:szCs w:val="20"/>
              </w:rPr>
            </w:pPr>
            <w:r w:rsidRPr="00A4144C">
              <w:rPr>
                <w:sz w:val="20"/>
                <w:szCs w:val="20"/>
              </w:rPr>
              <w:t>I can use commands to tell my reader what to do.</w:t>
            </w:r>
            <w:r w:rsidRPr="00AE68E6">
              <w:rPr>
                <w:b/>
                <w:color w:val="00B050"/>
                <w:sz w:val="20"/>
                <w:szCs w:val="20"/>
              </w:rPr>
              <w:t xml:space="preserve"> (Linked to bossy verbs from SPR1)</w:t>
            </w:r>
          </w:p>
          <w:bookmarkEnd w:id="8"/>
          <w:p w14:paraId="4202ABC3" w14:textId="77777777" w:rsidR="00C65026" w:rsidRPr="0065138A" w:rsidRDefault="00C65026" w:rsidP="00C65026">
            <w:pPr>
              <w:rPr>
                <w:b/>
                <w:bCs/>
                <w:sz w:val="20"/>
                <w:szCs w:val="20"/>
              </w:rPr>
            </w:pPr>
          </w:p>
          <w:p w14:paraId="78C6B759" w14:textId="7B8420F7" w:rsidR="00C65026" w:rsidRPr="000165F0" w:rsidRDefault="00C65026" w:rsidP="00C65026">
            <w:pPr>
              <w:rPr>
                <w:color w:val="FF0000"/>
                <w:sz w:val="20"/>
                <w:szCs w:val="20"/>
              </w:rPr>
            </w:pPr>
            <w:r w:rsidRPr="0065138A">
              <w:rPr>
                <w:b/>
                <w:bCs/>
                <w:color w:val="FF0000"/>
                <w:sz w:val="20"/>
                <w:szCs w:val="20"/>
              </w:rPr>
              <w:t>Punc;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E68E6">
              <w:rPr>
                <w:b/>
                <w:bCs/>
                <w:color w:val="00B050"/>
                <w:sz w:val="20"/>
                <w:szCs w:val="20"/>
              </w:rPr>
              <w:t xml:space="preserve">Remember: </w:t>
            </w:r>
            <w:r w:rsidRPr="00AE68E6">
              <w:rPr>
                <w:b/>
                <w:color w:val="00B050"/>
                <w:sz w:val="20"/>
                <w:szCs w:val="20"/>
              </w:rPr>
              <w:t>Question marks, exclamation marks.</w:t>
            </w:r>
          </w:p>
        </w:tc>
        <w:tc>
          <w:tcPr>
            <w:tcW w:w="2480" w:type="dxa"/>
          </w:tcPr>
          <w:p w14:paraId="16F1AEBA" w14:textId="77777777" w:rsidR="00C65026" w:rsidRPr="003218EF" w:rsidRDefault="00C65026" w:rsidP="00C65026">
            <w:pPr>
              <w:rPr>
                <w:sz w:val="20"/>
                <w:szCs w:val="20"/>
              </w:rPr>
            </w:pPr>
            <w:r w:rsidRPr="0065138A">
              <w:rPr>
                <w:b/>
                <w:bCs/>
                <w:sz w:val="20"/>
                <w:szCs w:val="20"/>
              </w:rPr>
              <w:t xml:space="preserve">NF Text: </w:t>
            </w:r>
            <w:r>
              <w:rPr>
                <w:sz w:val="20"/>
                <w:szCs w:val="20"/>
              </w:rPr>
              <w:t>Why Are Seagulls a Nuisance?</w:t>
            </w:r>
          </w:p>
          <w:p w14:paraId="50C8C6F3" w14:textId="77777777" w:rsidR="00C65026" w:rsidRPr="000D005D" w:rsidRDefault="00C65026" w:rsidP="00C65026">
            <w:pPr>
              <w:rPr>
                <w:sz w:val="20"/>
                <w:szCs w:val="20"/>
              </w:rPr>
            </w:pPr>
            <w:r w:rsidRPr="0065138A">
              <w:rPr>
                <w:b/>
                <w:bCs/>
                <w:sz w:val="20"/>
                <w:szCs w:val="20"/>
              </w:rPr>
              <w:t>NF Gen</w:t>
            </w:r>
            <w:r>
              <w:rPr>
                <w:b/>
                <w:bCs/>
                <w:sz w:val="20"/>
                <w:szCs w:val="20"/>
              </w:rPr>
              <w:t xml:space="preserve">re: </w:t>
            </w:r>
            <w:r>
              <w:rPr>
                <w:sz w:val="20"/>
                <w:szCs w:val="20"/>
              </w:rPr>
              <w:t>Explanation</w:t>
            </w:r>
          </w:p>
          <w:p w14:paraId="418526A7" w14:textId="77777777" w:rsidR="00C65026" w:rsidRPr="003E0856" w:rsidRDefault="00C65026" w:rsidP="00C65026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Innovation: </w:t>
            </w:r>
            <w:r>
              <w:rPr>
                <w:sz w:val="20"/>
                <w:szCs w:val="20"/>
              </w:rPr>
              <w:t xml:space="preserve">Why are </w:t>
            </w:r>
            <w:r w:rsidRPr="003E0856">
              <w:rPr>
                <w:rFonts w:cstheme="minorHAnsi"/>
                <w:sz w:val="20"/>
                <w:szCs w:val="20"/>
              </w:rPr>
              <w:t>dolphins so friendly? (Dolphin Boy inspiration) OR Use a villain from a fairy take – Why Are Trolls so Greedy?</w:t>
            </w:r>
          </w:p>
          <w:p w14:paraId="2C28AE5C" w14:textId="77777777" w:rsidR="00C65026" w:rsidRPr="003E0856" w:rsidRDefault="00C65026" w:rsidP="00C650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085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Toolkits:</w:t>
            </w:r>
            <w:r w:rsidRPr="003E085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FB5C329" w14:textId="77777777" w:rsidR="00C65026" w:rsidRPr="00AE68E6" w:rsidRDefault="00C65026" w:rsidP="00C65026">
            <w:pPr>
              <w:pStyle w:val="ListParagraph"/>
              <w:numPr>
                <w:ilvl w:val="0"/>
                <w:numId w:val="28"/>
              </w:numPr>
              <w:ind w:left="243" w:hanging="243"/>
              <w:rPr>
                <w:rFonts w:cstheme="minorHAnsi"/>
                <w:sz w:val="20"/>
                <w:szCs w:val="32"/>
              </w:rPr>
            </w:pPr>
            <w:r w:rsidRPr="00AE68E6">
              <w:rPr>
                <w:rFonts w:cstheme="minorHAnsi"/>
                <w:sz w:val="20"/>
                <w:szCs w:val="32"/>
              </w:rPr>
              <w:t>I can use generalisers to let the reader know how often or how many.</w:t>
            </w:r>
          </w:p>
          <w:p w14:paraId="6B0CB729" w14:textId="77777777" w:rsidR="00C65026" w:rsidRPr="00AE68E6" w:rsidRDefault="00C65026" w:rsidP="00C65026">
            <w:pPr>
              <w:pStyle w:val="ListParagraph"/>
              <w:numPr>
                <w:ilvl w:val="0"/>
                <w:numId w:val="28"/>
              </w:numPr>
              <w:ind w:left="243" w:hanging="243"/>
              <w:rPr>
                <w:rFonts w:cstheme="minorHAnsi"/>
                <w:sz w:val="20"/>
                <w:szCs w:val="32"/>
              </w:rPr>
            </w:pPr>
            <w:r w:rsidRPr="00AE68E6">
              <w:rPr>
                <w:rFonts w:cstheme="minorHAnsi"/>
                <w:sz w:val="20"/>
                <w:szCs w:val="32"/>
              </w:rPr>
              <w:t>I can use subordinating conjunctions in different parts of the sentence to emphasise information.</w:t>
            </w:r>
          </w:p>
          <w:p w14:paraId="61DB93BB" w14:textId="77777777" w:rsidR="00C65026" w:rsidRPr="00AE68E6" w:rsidRDefault="00C65026" w:rsidP="00C65026">
            <w:pPr>
              <w:pStyle w:val="ListParagraph"/>
              <w:numPr>
                <w:ilvl w:val="0"/>
                <w:numId w:val="28"/>
              </w:numPr>
              <w:ind w:left="243" w:hanging="243"/>
              <w:rPr>
                <w:rFonts w:cstheme="minorHAnsi"/>
                <w:sz w:val="20"/>
                <w:szCs w:val="32"/>
              </w:rPr>
            </w:pPr>
            <w:r w:rsidRPr="00AE68E6">
              <w:rPr>
                <w:rFonts w:cstheme="minorHAnsi"/>
                <w:sz w:val="20"/>
                <w:szCs w:val="32"/>
              </w:rPr>
              <w:t xml:space="preserve">I can choose my words precisely and carefully to ensure my reader gets a clear picture of my explanation. </w:t>
            </w:r>
          </w:p>
          <w:p w14:paraId="3FBF663E" w14:textId="77777777" w:rsidR="00C65026" w:rsidRPr="003E0856" w:rsidRDefault="00C65026" w:rsidP="00C650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C23549" w14:textId="77777777" w:rsidR="00C65026" w:rsidRDefault="00C65026" w:rsidP="00C65026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3E085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Punc; </w:t>
            </w:r>
          </w:p>
          <w:p w14:paraId="3183066A" w14:textId="77777777" w:rsidR="00C65026" w:rsidRPr="00AE68E6" w:rsidRDefault="00C65026" w:rsidP="00C65026">
            <w:pPr>
              <w:rPr>
                <w:rFonts w:cstheme="minorHAnsi"/>
                <w:b/>
                <w:color w:val="00B050"/>
                <w:sz w:val="20"/>
                <w:szCs w:val="32"/>
              </w:rPr>
            </w:pPr>
            <w:r w:rsidRPr="00AE68E6">
              <w:rPr>
                <w:rFonts w:cstheme="minorHAnsi"/>
                <w:b/>
                <w:color w:val="00B050"/>
                <w:sz w:val="20"/>
                <w:szCs w:val="32"/>
              </w:rPr>
              <w:t>commas between 2 adjectives</w:t>
            </w:r>
          </w:p>
          <w:p w14:paraId="0A99E2A2" w14:textId="77777777" w:rsidR="00C65026" w:rsidRPr="00AE68E6" w:rsidRDefault="00C65026" w:rsidP="00C65026">
            <w:pPr>
              <w:rPr>
                <w:rFonts w:cstheme="minorHAnsi"/>
                <w:b/>
                <w:color w:val="00B050"/>
                <w:sz w:val="20"/>
                <w:szCs w:val="32"/>
              </w:rPr>
            </w:pPr>
            <w:r w:rsidRPr="00AE68E6">
              <w:rPr>
                <w:rFonts w:cstheme="minorHAnsi"/>
                <w:b/>
                <w:color w:val="00B050"/>
                <w:sz w:val="20"/>
                <w:szCs w:val="32"/>
              </w:rPr>
              <w:t>exclamation marks</w:t>
            </w:r>
          </w:p>
          <w:p w14:paraId="4C981753" w14:textId="77777777" w:rsidR="00C65026" w:rsidRPr="00AE68E6" w:rsidRDefault="00C65026" w:rsidP="00C65026">
            <w:pPr>
              <w:rPr>
                <w:rFonts w:cstheme="minorHAnsi"/>
                <w:b/>
                <w:color w:val="00B050"/>
                <w:sz w:val="20"/>
                <w:szCs w:val="32"/>
              </w:rPr>
            </w:pPr>
            <w:r w:rsidRPr="00AE68E6">
              <w:rPr>
                <w:rFonts w:cstheme="minorHAnsi"/>
                <w:b/>
                <w:color w:val="00B050"/>
                <w:sz w:val="20"/>
                <w:szCs w:val="32"/>
              </w:rPr>
              <w:t>CL and fullstops</w:t>
            </w:r>
          </w:p>
          <w:p w14:paraId="3CCD3EBD" w14:textId="79892CAE" w:rsidR="00C65026" w:rsidRPr="00D747E7" w:rsidRDefault="00C65026" w:rsidP="00C6502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1FA7DA1E" w14:textId="074A2EE4" w:rsidR="00F3182C" w:rsidRPr="004D19D3" w:rsidRDefault="00F3182C">
      <w:pPr>
        <w:rPr>
          <w:color w:val="FF0000"/>
        </w:rPr>
      </w:pPr>
      <w:bookmarkStart w:id="9" w:name="_GoBack"/>
      <w:bookmarkEnd w:id="9"/>
    </w:p>
    <w:sectPr w:rsidR="00F3182C" w:rsidRPr="004D19D3" w:rsidSect="002562C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630" w:hanging="180"/>
      </w:pPr>
      <w:rPr>
        <w:rFonts w:ascii="Arial" w:hAnsi="Arial"/>
        <w:b w:val="0"/>
        <w:spacing w:val="-1"/>
        <w:w w:val="100"/>
        <w:sz w:val="18"/>
      </w:rPr>
    </w:lvl>
    <w:lvl w:ilvl="1">
      <w:numFmt w:val="bullet"/>
      <w:lvlText w:val="•"/>
      <w:lvlJc w:val="left"/>
      <w:pPr>
        <w:ind w:left="743" w:hanging="180"/>
      </w:pPr>
      <w:rPr>
        <w:rFonts w:ascii="Arial" w:hAnsi="Arial"/>
        <w:b w:val="0"/>
        <w:spacing w:val="-25"/>
        <w:w w:val="100"/>
        <w:sz w:val="18"/>
      </w:rPr>
    </w:lvl>
    <w:lvl w:ilvl="2">
      <w:numFmt w:val="bullet"/>
      <w:lvlText w:val="•"/>
      <w:lvlJc w:val="left"/>
      <w:pPr>
        <w:ind w:left="1219" w:hanging="180"/>
      </w:pPr>
    </w:lvl>
    <w:lvl w:ilvl="3">
      <w:numFmt w:val="bullet"/>
      <w:lvlText w:val="•"/>
      <w:lvlJc w:val="left"/>
      <w:pPr>
        <w:ind w:left="1699" w:hanging="180"/>
      </w:pPr>
    </w:lvl>
    <w:lvl w:ilvl="4">
      <w:numFmt w:val="bullet"/>
      <w:lvlText w:val="•"/>
      <w:lvlJc w:val="left"/>
      <w:pPr>
        <w:ind w:left="2179" w:hanging="180"/>
      </w:pPr>
    </w:lvl>
    <w:lvl w:ilvl="5">
      <w:numFmt w:val="bullet"/>
      <w:lvlText w:val="•"/>
      <w:lvlJc w:val="left"/>
      <w:pPr>
        <w:ind w:left="2659" w:hanging="180"/>
      </w:pPr>
    </w:lvl>
    <w:lvl w:ilvl="6">
      <w:numFmt w:val="bullet"/>
      <w:lvlText w:val="•"/>
      <w:lvlJc w:val="left"/>
      <w:pPr>
        <w:ind w:left="3139" w:hanging="180"/>
      </w:pPr>
    </w:lvl>
    <w:lvl w:ilvl="7">
      <w:numFmt w:val="bullet"/>
      <w:lvlText w:val="•"/>
      <w:lvlJc w:val="left"/>
      <w:pPr>
        <w:ind w:left="3619" w:hanging="180"/>
      </w:pPr>
    </w:lvl>
    <w:lvl w:ilvl="8">
      <w:numFmt w:val="bullet"/>
      <w:lvlText w:val="•"/>
      <w:lvlJc w:val="left"/>
      <w:pPr>
        <w:ind w:left="4099" w:hanging="180"/>
      </w:pPr>
    </w:lvl>
  </w:abstractNum>
  <w:abstractNum w:abstractNumId="1" w15:restartNumberingAfterBreak="0">
    <w:nsid w:val="107769C7"/>
    <w:multiLevelType w:val="hybridMultilevel"/>
    <w:tmpl w:val="D57EF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27B96"/>
    <w:multiLevelType w:val="hybridMultilevel"/>
    <w:tmpl w:val="F032302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ADB0223"/>
    <w:multiLevelType w:val="hybridMultilevel"/>
    <w:tmpl w:val="4A92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673"/>
    <w:multiLevelType w:val="multilevel"/>
    <w:tmpl w:val="C38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C69BC"/>
    <w:multiLevelType w:val="hybridMultilevel"/>
    <w:tmpl w:val="FFB67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4183"/>
    <w:multiLevelType w:val="hybridMultilevel"/>
    <w:tmpl w:val="0480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1A8C"/>
    <w:multiLevelType w:val="hybridMultilevel"/>
    <w:tmpl w:val="F02E9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9198A"/>
    <w:multiLevelType w:val="hybridMultilevel"/>
    <w:tmpl w:val="0D34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7148"/>
    <w:multiLevelType w:val="hybridMultilevel"/>
    <w:tmpl w:val="9C76D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47873"/>
    <w:multiLevelType w:val="hybridMultilevel"/>
    <w:tmpl w:val="02A4C336"/>
    <w:lvl w:ilvl="0" w:tplc="0A325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96633"/>
    <w:multiLevelType w:val="hybridMultilevel"/>
    <w:tmpl w:val="1042F060"/>
    <w:lvl w:ilvl="0" w:tplc="5AEA2D18">
      <w:start w:val="1"/>
      <w:numFmt w:val="bullet"/>
      <w:lvlText w:val="•"/>
      <w:lvlJc w:val="left"/>
      <w:pPr>
        <w:ind w:left="480" w:hanging="180"/>
      </w:pPr>
      <w:rPr>
        <w:rFonts w:ascii="BPreplay" w:eastAsia="BPreplay" w:hAnsi="BPreplay" w:hint="default"/>
        <w:color w:val="231F20"/>
        <w:sz w:val="18"/>
        <w:szCs w:val="18"/>
      </w:rPr>
    </w:lvl>
    <w:lvl w:ilvl="1" w:tplc="72BAD844">
      <w:start w:val="1"/>
      <w:numFmt w:val="bullet"/>
      <w:lvlText w:val="•"/>
      <w:lvlJc w:val="left"/>
      <w:pPr>
        <w:ind w:left="936" w:hanging="180"/>
      </w:pPr>
      <w:rPr>
        <w:rFonts w:hint="default"/>
      </w:rPr>
    </w:lvl>
    <w:lvl w:ilvl="2" w:tplc="4A56541A">
      <w:start w:val="1"/>
      <w:numFmt w:val="bullet"/>
      <w:lvlText w:val="•"/>
      <w:lvlJc w:val="left"/>
      <w:pPr>
        <w:ind w:left="1392" w:hanging="180"/>
      </w:pPr>
      <w:rPr>
        <w:rFonts w:hint="default"/>
      </w:rPr>
    </w:lvl>
    <w:lvl w:ilvl="3" w:tplc="BD96C552">
      <w:start w:val="1"/>
      <w:numFmt w:val="bullet"/>
      <w:lvlText w:val="•"/>
      <w:lvlJc w:val="left"/>
      <w:pPr>
        <w:ind w:left="1848" w:hanging="180"/>
      </w:pPr>
      <w:rPr>
        <w:rFonts w:hint="default"/>
      </w:rPr>
    </w:lvl>
    <w:lvl w:ilvl="4" w:tplc="530EA622">
      <w:start w:val="1"/>
      <w:numFmt w:val="bullet"/>
      <w:lvlText w:val="•"/>
      <w:lvlJc w:val="left"/>
      <w:pPr>
        <w:ind w:left="2305" w:hanging="180"/>
      </w:pPr>
      <w:rPr>
        <w:rFonts w:hint="default"/>
      </w:rPr>
    </w:lvl>
    <w:lvl w:ilvl="5" w:tplc="E5B4D5FE">
      <w:start w:val="1"/>
      <w:numFmt w:val="bullet"/>
      <w:lvlText w:val="•"/>
      <w:lvlJc w:val="left"/>
      <w:pPr>
        <w:ind w:left="2761" w:hanging="180"/>
      </w:pPr>
      <w:rPr>
        <w:rFonts w:hint="default"/>
      </w:rPr>
    </w:lvl>
    <w:lvl w:ilvl="6" w:tplc="26EA3D58">
      <w:start w:val="1"/>
      <w:numFmt w:val="bullet"/>
      <w:lvlText w:val="•"/>
      <w:lvlJc w:val="left"/>
      <w:pPr>
        <w:ind w:left="3217" w:hanging="180"/>
      </w:pPr>
      <w:rPr>
        <w:rFonts w:hint="default"/>
      </w:rPr>
    </w:lvl>
    <w:lvl w:ilvl="7" w:tplc="E242B004">
      <w:start w:val="1"/>
      <w:numFmt w:val="bullet"/>
      <w:lvlText w:val="•"/>
      <w:lvlJc w:val="left"/>
      <w:pPr>
        <w:ind w:left="3673" w:hanging="180"/>
      </w:pPr>
      <w:rPr>
        <w:rFonts w:hint="default"/>
      </w:rPr>
    </w:lvl>
    <w:lvl w:ilvl="8" w:tplc="FD0C619C">
      <w:start w:val="1"/>
      <w:numFmt w:val="bullet"/>
      <w:lvlText w:val="•"/>
      <w:lvlJc w:val="left"/>
      <w:pPr>
        <w:ind w:left="4129" w:hanging="180"/>
      </w:pPr>
      <w:rPr>
        <w:rFonts w:hint="default"/>
      </w:rPr>
    </w:lvl>
  </w:abstractNum>
  <w:abstractNum w:abstractNumId="12" w15:restartNumberingAfterBreak="0">
    <w:nsid w:val="3F7E151D"/>
    <w:multiLevelType w:val="hybridMultilevel"/>
    <w:tmpl w:val="113EBEE4"/>
    <w:lvl w:ilvl="0" w:tplc="42402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5977"/>
    <w:multiLevelType w:val="hybridMultilevel"/>
    <w:tmpl w:val="0324D16E"/>
    <w:lvl w:ilvl="0" w:tplc="ED8C9F92">
      <w:start w:val="1"/>
      <w:numFmt w:val="bullet"/>
      <w:lvlText w:val="•"/>
      <w:lvlJc w:val="left"/>
      <w:pPr>
        <w:ind w:left="180" w:hanging="180"/>
      </w:pPr>
      <w:rPr>
        <w:rFonts w:ascii="BPreplay" w:eastAsia="BPreplay" w:hAnsi="BPreplay" w:hint="default"/>
        <w:color w:val="231F20"/>
        <w:sz w:val="18"/>
        <w:szCs w:val="18"/>
      </w:rPr>
    </w:lvl>
    <w:lvl w:ilvl="1" w:tplc="3AA2D0F6">
      <w:start w:val="1"/>
      <w:numFmt w:val="bullet"/>
      <w:lvlText w:val="•"/>
      <w:lvlJc w:val="left"/>
      <w:pPr>
        <w:ind w:left="636" w:hanging="180"/>
      </w:pPr>
      <w:rPr>
        <w:rFonts w:hint="default"/>
      </w:rPr>
    </w:lvl>
    <w:lvl w:ilvl="2" w:tplc="0BC87728">
      <w:start w:val="1"/>
      <w:numFmt w:val="bullet"/>
      <w:lvlText w:val="•"/>
      <w:lvlJc w:val="left"/>
      <w:pPr>
        <w:ind w:left="1092" w:hanging="180"/>
      </w:pPr>
      <w:rPr>
        <w:rFonts w:hint="default"/>
      </w:rPr>
    </w:lvl>
    <w:lvl w:ilvl="3" w:tplc="CD6403DC">
      <w:start w:val="1"/>
      <w:numFmt w:val="bullet"/>
      <w:lvlText w:val="•"/>
      <w:lvlJc w:val="left"/>
      <w:pPr>
        <w:ind w:left="1548" w:hanging="180"/>
      </w:pPr>
      <w:rPr>
        <w:rFonts w:hint="default"/>
      </w:rPr>
    </w:lvl>
    <w:lvl w:ilvl="4" w:tplc="67D6D294">
      <w:start w:val="1"/>
      <w:numFmt w:val="bullet"/>
      <w:lvlText w:val="•"/>
      <w:lvlJc w:val="left"/>
      <w:pPr>
        <w:ind w:left="2005" w:hanging="180"/>
      </w:pPr>
      <w:rPr>
        <w:rFonts w:hint="default"/>
      </w:rPr>
    </w:lvl>
    <w:lvl w:ilvl="5" w:tplc="03507CFE">
      <w:start w:val="1"/>
      <w:numFmt w:val="bullet"/>
      <w:lvlText w:val="•"/>
      <w:lvlJc w:val="left"/>
      <w:pPr>
        <w:ind w:left="2461" w:hanging="180"/>
      </w:pPr>
      <w:rPr>
        <w:rFonts w:hint="default"/>
      </w:rPr>
    </w:lvl>
    <w:lvl w:ilvl="6" w:tplc="962826AA">
      <w:start w:val="1"/>
      <w:numFmt w:val="bullet"/>
      <w:lvlText w:val="•"/>
      <w:lvlJc w:val="left"/>
      <w:pPr>
        <w:ind w:left="2917" w:hanging="180"/>
      </w:pPr>
      <w:rPr>
        <w:rFonts w:hint="default"/>
      </w:rPr>
    </w:lvl>
    <w:lvl w:ilvl="7" w:tplc="B290D9A8">
      <w:start w:val="1"/>
      <w:numFmt w:val="bullet"/>
      <w:lvlText w:val="•"/>
      <w:lvlJc w:val="left"/>
      <w:pPr>
        <w:ind w:left="3373" w:hanging="180"/>
      </w:pPr>
      <w:rPr>
        <w:rFonts w:hint="default"/>
      </w:rPr>
    </w:lvl>
    <w:lvl w:ilvl="8" w:tplc="99A02E6E">
      <w:start w:val="1"/>
      <w:numFmt w:val="bullet"/>
      <w:lvlText w:val="•"/>
      <w:lvlJc w:val="left"/>
      <w:pPr>
        <w:ind w:left="3829" w:hanging="180"/>
      </w:pPr>
      <w:rPr>
        <w:rFonts w:hint="default"/>
      </w:rPr>
    </w:lvl>
  </w:abstractNum>
  <w:abstractNum w:abstractNumId="14" w15:restartNumberingAfterBreak="0">
    <w:nsid w:val="480D5DB6"/>
    <w:multiLevelType w:val="hybridMultilevel"/>
    <w:tmpl w:val="B8DC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12B89"/>
    <w:multiLevelType w:val="hybridMultilevel"/>
    <w:tmpl w:val="14264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830FC6"/>
    <w:multiLevelType w:val="hybridMultilevel"/>
    <w:tmpl w:val="8EDE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B71EC"/>
    <w:multiLevelType w:val="hybridMultilevel"/>
    <w:tmpl w:val="736A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5063E"/>
    <w:multiLevelType w:val="hybridMultilevel"/>
    <w:tmpl w:val="415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31910"/>
    <w:multiLevelType w:val="hybridMultilevel"/>
    <w:tmpl w:val="226271C6"/>
    <w:lvl w:ilvl="0" w:tplc="AC12E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8656E"/>
    <w:multiLevelType w:val="hybridMultilevel"/>
    <w:tmpl w:val="03F6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B2D60"/>
    <w:multiLevelType w:val="hybridMultilevel"/>
    <w:tmpl w:val="CD361452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2" w15:restartNumberingAfterBreak="0">
    <w:nsid w:val="67917DEC"/>
    <w:multiLevelType w:val="hybridMultilevel"/>
    <w:tmpl w:val="2236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57DE5"/>
    <w:multiLevelType w:val="hybridMultilevel"/>
    <w:tmpl w:val="402C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11CCF"/>
    <w:multiLevelType w:val="hybridMultilevel"/>
    <w:tmpl w:val="D45E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A7984"/>
    <w:multiLevelType w:val="hybridMultilevel"/>
    <w:tmpl w:val="75FCC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6341D7"/>
    <w:multiLevelType w:val="hybridMultilevel"/>
    <w:tmpl w:val="3272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364F3"/>
    <w:multiLevelType w:val="hybridMultilevel"/>
    <w:tmpl w:val="338A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4"/>
  </w:num>
  <w:num w:numId="5">
    <w:abstractNumId w:val="10"/>
  </w:num>
  <w:num w:numId="6">
    <w:abstractNumId w:val="11"/>
  </w:num>
  <w:num w:numId="7">
    <w:abstractNumId w:val="13"/>
  </w:num>
  <w:num w:numId="8">
    <w:abstractNumId w:val="21"/>
  </w:num>
  <w:num w:numId="9">
    <w:abstractNumId w:val="27"/>
  </w:num>
  <w:num w:numId="10">
    <w:abstractNumId w:val="20"/>
  </w:num>
  <w:num w:numId="11">
    <w:abstractNumId w:val="5"/>
  </w:num>
  <w:num w:numId="12">
    <w:abstractNumId w:val="1"/>
  </w:num>
  <w:num w:numId="13">
    <w:abstractNumId w:val="7"/>
  </w:num>
  <w:num w:numId="14">
    <w:abstractNumId w:val="25"/>
  </w:num>
  <w:num w:numId="15">
    <w:abstractNumId w:val="9"/>
  </w:num>
  <w:num w:numId="16">
    <w:abstractNumId w:val="15"/>
  </w:num>
  <w:num w:numId="17">
    <w:abstractNumId w:val="0"/>
  </w:num>
  <w:num w:numId="18">
    <w:abstractNumId w:val="12"/>
  </w:num>
  <w:num w:numId="19">
    <w:abstractNumId w:val="26"/>
  </w:num>
  <w:num w:numId="20">
    <w:abstractNumId w:val="16"/>
  </w:num>
  <w:num w:numId="21">
    <w:abstractNumId w:val="22"/>
  </w:num>
  <w:num w:numId="22">
    <w:abstractNumId w:val="17"/>
  </w:num>
  <w:num w:numId="23">
    <w:abstractNumId w:val="6"/>
  </w:num>
  <w:num w:numId="24">
    <w:abstractNumId w:val="2"/>
  </w:num>
  <w:num w:numId="25">
    <w:abstractNumId w:val="18"/>
  </w:num>
  <w:num w:numId="26">
    <w:abstractNumId w:val="23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D6"/>
    <w:rsid w:val="00010FA1"/>
    <w:rsid w:val="0001623C"/>
    <w:rsid w:val="000162F7"/>
    <w:rsid w:val="000165F0"/>
    <w:rsid w:val="00017457"/>
    <w:rsid w:val="0003083D"/>
    <w:rsid w:val="00044A60"/>
    <w:rsid w:val="00050C49"/>
    <w:rsid w:val="00053110"/>
    <w:rsid w:val="00053744"/>
    <w:rsid w:val="000B6D4D"/>
    <w:rsid w:val="000C42DC"/>
    <w:rsid w:val="000D0C9D"/>
    <w:rsid w:val="000D2D9D"/>
    <w:rsid w:val="000D3B38"/>
    <w:rsid w:val="000D567F"/>
    <w:rsid w:val="00104F62"/>
    <w:rsid w:val="00105213"/>
    <w:rsid w:val="0013193C"/>
    <w:rsid w:val="0013256E"/>
    <w:rsid w:val="00147179"/>
    <w:rsid w:val="00147B7F"/>
    <w:rsid w:val="00154A70"/>
    <w:rsid w:val="0016300B"/>
    <w:rsid w:val="00166518"/>
    <w:rsid w:val="001666E0"/>
    <w:rsid w:val="00170708"/>
    <w:rsid w:val="00180B28"/>
    <w:rsid w:val="0018358B"/>
    <w:rsid w:val="00194C8E"/>
    <w:rsid w:val="0019592F"/>
    <w:rsid w:val="001A2C8C"/>
    <w:rsid w:val="001B3EE6"/>
    <w:rsid w:val="001B4133"/>
    <w:rsid w:val="001C2381"/>
    <w:rsid w:val="001C32E5"/>
    <w:rsid w:val="001C33E6"/>
    <w:rsid w:val="001F484B"/>
    <w:rsid w:val="002151A8"/>
    <w:rsid w:val="00227AB7"/>
    <w:rsid w:val="002300BD"/>
    <w:rsid w:val="00252C1D"/>
    <w:rsid w:val="002562CE"/>
    <w:rsid w:val="00270473"/>
    <w:rsid w:val="002855BD"/>
    <w:rsid w:val="00286B10"/>
    <w:rsid w:val="0029041F"/>
    <w:rsid w:val="002C3DCD"/>
    <w:rsid w:val="002D19F5"/>
    <w:rsid w:val="002F1242"/>
    <w:rsid w:val="002F4E08"/>
    <w:rsid w:val="002F5C37"/>
    <w:rsid w:val="0030478D"/>
    <w:rsid w:val="003071F6"/>
    <w:rsid w:val="003336AA"/>
    <w:rsid w:val="00343335"/>
    <w:rsid w:val="00343908"/>
    <w:rsid w:val="00350BC0"/>
    <w:rsid w:val="00360E24"/>
    <w:rsid w:val="00361174"/>
    <w:rsid w:val="00370578"/>
    <w:rsid w:val="00370C7C"/>
    <w:rsid w:val="003766A5"/>
    <w:rsid w:val="003834D9"/>
    <w:rsid w:val="003842F3"/>
    <w:rsid w:val="00385BE9"/>
    <w:rsid w:val="003929D6"/>
    <w:rsid w:val="00394C05"/>
    <w:rsid w:val="003A4024"/>
    <w:rsid w:val="003A7731"/>
    <w:rsid w:val="003B0344"/>
    <w:rsid w:val="003B0C5A"/>
    <w:rsid w:val="003C6E5A"/>
    <w:rsid w:val="003E0EF6"/>
    <w:rsid w:val="003F4E8B"/>
    <w:rsid w:val="00400309"/>
    <w:rsid w:val="00401467"/>
    <w:rsid w:val="00401A46"/>
    <w:rsid w:val="004022C5"/>
    <w:rsid w:val="00402694"/>
    <w:rsid w:val="004078F7"/>
    <w:rsid w:val="0041236C"/>
    <w:rsid w:val="00416AF1"/>
    <w:rsid w:val="004316F1"/>
    <w:rsid w:val="00445DE4"/>
    <w:rsid w:val="00446246"/>
    <w:rsid w:val="00467C25"/>
    <w:rsid w:val="00470049"/>
    <w:rsid w:val="004731E7"/>
    <w:rsid w:val="00476378"/>
    <w:rsid w:val="0047793F"/>
    <w:rsid w:val="004869DC"/>
    <w:rsid w:val="00496D05"/>
    <w:rsid w:val="004A45E5"/>
    <w:rsid w:val="004B4CD6"/>
    <w:rsid w:val="004C0F86"/>
    <w:rsid w:val="004D19D3"/>
    <w:rsid w:val="004D2DBF"/>
    <w:rsid w:val="004D359C"/>
    <w:rsid w:val="004D35A1"/>
    <w:rsid w:val="004D6F62"/>
    <w:rsid w:val="004E3E50"/>
    <w:rsid w:val="004F20C6"/>
    <w:rsid w:val="004F2328"/>
    <w:rsid w:val="005051F5"/>
    <w:rsid w:val="00512FE7"/>
    <w:rsid w:val="005167F5"/>
    <w:rsid w:val="00526C56"/>
    <w:rsid w:val="00551132"/>
    <w:rsid w:val="00567077"/>
    <w:rsid w:val="005827C1"/>
    <w:rsid w:val="00583B7F"/>
    <w:rsid w:val="005848B6"/>
    <w:rsid w:val="00592378"/>
    <w:rsid w:val="00597A73"/>
    <w:rsid w:val="005A27C8"/>
    <w:rsid w:val="005A31D6"/>
    <w:rsid w:val="005A4475"/>
    <w:rsid w:val="005A4B76"/>
    <w:rsid w:val="005A6697"/>
    <w:rsid w:val="005B2E2A"/>
    <w:rsid w:val="005B430D"/>
    <w:rsid w:val="005B7D82"/>
    <w:rsid w:val="005C33B3"/>
    <w:rsid w:val="005C5F2B"/>
    <w:rsid w:val="005D473E"/>
    <w:rsid w:val="005E130F"/>
    <w:rsid w:val="005F2EE4"/>
    <w:rsid w:val="005F780E"/>
    <w:rsid w:val="00603ED3"/>
    <w:rsid w:val="00605152"/>
    <w:rsid w:val="0063003A"/>
    <w:rsid w:val="00636930"/>
    <w:rsid w:val="00637821"/>
    <w:rsid w:val="00643DEA"/>
    <w:rsid w:val="006461FC"/>
    <w:rsid w:val="006752B1"/>
    <w:rsid w:val="00677400"/>
    <w:rsid w:val="00692C8F"/>
    <w:rsid w:val="00693599"/>
    <w:rsid w:val="00693D49"/>
    <w:rsid w:val="006A4B00"/>
    <w:rsid w:val="006C4C0C"/>
    <w:rsid w:val="006C6C71"/>
    <w:rsid w:val="006C7CD2"/>
    <w:rsid w:val="006D1698"/>
    <w:rsid w:val="006D389C"/>
    <w:rsid w:val="006E3FE4"/>
    <w:rsid w:val="006E532C"/>
    <w:rsid w:val="006F12C7"/>
    <w:rsid w:val="006F179E"/>
    <w:rsid w:val="00701B13"/>
    <w:rsid w:val="00705023"/>
    <w:rsid w:val="00716426"/>
    <w:rsid w:val="00722F3D"/>
    <w:rsid w:val="007246D2"/>
    <w:rsid w:val="00771293"/>
    <w:rsid w:val="00772EDF"/>
    <w:rsid w:val="00774967"/>
    <w:rsid w:val="00780BDF"/>
    <w:rsid w:val="0078161D"/>
    <w:rsid w:val="00793E66"/>
    <w:rsid w:val="00796484"/>
    <w:rsid w:val="007A343D"/>
    <w:rsid w:val="007A590A"/>
    <w:rsid w:val="007A5BEF"/>
    <w:rsid w:val="007B2191"/>
    <w:rsid w:val="007B4DE4"/>
    <w:rsid w:val="007C1023"/>
    <w:rsid w:val="007D284F"/>
    <w:rsid w:val="007E05BF"/>
    <w:rsid w:val="007E3C27"/>
    <w:rsid w:val="007E4D83"/>
    <w:rsid w:val="007F6358"/>
    <w:rsid w:val="00806B8B"/>
    <w:rsid w:val="00811AC8"/>
    <w:rsid w:val="00834D68"/>
    <w:rsid w:val="00843D16"/>
    <w:rsid w:val="008453C1"/>
    <w:rsid w:val="008474E2"/>
    <w:rsid w:val="008533C4"/>
    <w:rsid w:val="00857570"/>
    <w:rsid w:val="008648E5"/>
    <w:rsid w:val="008717C1"/>
    <w:rsid w:val="00875964"/>
    <w:rsid w:val="008833D3"/>
    <w:rsid w:val="00896028"/>
    <w:rsid w:val="008A5500"/>
    <w:rsid w:val="008A5616"/>
    <w:rsid w:val="008B5734"/>
    <w:rsid w:val="008C08E9"/>
    <w:rsid w:val="008D451F"/>
    <w:rsid w:val="008D5F1D"/>
    <w:rsid w:val="008D6118"/>
    <w:rsid w:val="008E08B8"/>
    <w:rsid w:val="008F014F"/>
    <w:rsid w:val="008F35E7"/>
    <w:rsid w:val="00900F31"/>
    <w:rsid w:val="00903F0B"/>
    <w:rsid w:val="009112C3"/>
    <w:rsid w:val="00917BD5"/>
    <w:rsid w:val="0092127D"/>
    <w:rsid w:val="00931764"/>
    <w:rsid w:val="00932345"/>
    <w:rsid w:val="0093517D"/>
    <w:rsid w:val="00952E9A"/>
    <w:rsid w:val="009609BB"/>
    <w:rsid w:val="00971BA3"/>
    <w:rsid w:val="00980FDD"/>
    <w:rsid w:val="00993083"/>
    <w:rsid w:val="00995E4D"/>
    <w:rsid w:val="009A617A"/>
    <w:rsid w:val="009B0645"/>
    <w:rsid w:val="009B273D"/>
    <w:rsid w:val="009D214E"/>
    <w:rsid w:val="009D3F48"/>
    <w:rsid w:val="009D6746"/>
    <w:rsid w:val="009F0560"/>
    <w:rsid w:val="009F7C2C"/>
    <w:rsid w:val="00A06A75"/>
    <w:rsid w:val="00A12A61"/>
    <w:rsid w:val="00A14422"/>
    <w:rsid w:val="00A149B1"/>
    <w:rsid w:val="00A2568E"/>
    <w:rsid w:val="00A26DEE"/>
    <w:rsid w:val="00A341CE"/>
    <w:rsid w:val="00A3760B"/>
    <w:rsid w:val="00A4653F"/>
    <w:rsid w:val="00A50993"/>
    <w:rsid w:val="00A56142"/>
    <w:rsid w:val="00A5702F"/>
    <w:rsid w:val="00A577C6"/>
    <w:rsid w:val="00A6047C"/>
    <w:rsid w:val="00A65D1F"/>
    <w:rsid w:val="00A83205"/>
    <w:rsid w:val="00A921DA"/>
    <w:rsid w:val="00A93A1E"/>
    <w:rsid w:val="00AA1E88"/>
    <w:rsid w:val="00AA718B"/>
    <w:rsid w:val="00AB2567"/>
    <w:rsid w:val="00AC52EA"/>
    <w:rsid w:val="00AE2C77"/>
    <w:rsid w:val="00AF26DA"/>
    <w:rsid w:val="00AF2CEF"/>
    <w:rsid w:val="00B066E0"/>
    <w:rsid w:val="00B106F1"/>
    <w:rsid w:val="00B134DC"/>
    <w:rsid w:val="00B23C25"/>
    <w:rsid w:val="00B26737"/>
    <w:rsid w:val="00B309A6"/>
    <w:rsid w:val="00B31236"/>
    <w:rsid w:val="00B3226B"/>
    <w:rsid w:val="00B33C30"/>
    <w:rsid w:val="00B50F55"/>
    <w:rsid w:val="00B55A35"/>
    <w:rsid w:val="00B57F9B"/>
    <w:rsid w:val="00B6298A"/>
    <w:rsid w:val="00B73ACD"/>
    <w:rsid w:val="00B80217"/>
    <w:rsid w:val="00B8175B"/>
    <w:rsid w:val="00B90F97"/>
    <w:rsid w:val="00B92152"/>
    <w:rsid w:val="00B9497C"/>
    <w:rsid w:val="00B95C4A"/>
    <w:rsid w:val="00B96FE8"/>
    <w:rsid w:val="00B97CE9"/>
    <w:rsid w:val="00BA1B41"/>
    <w:rsid w:val="00BC150F"/>
    <w:rsid w:val="00BC3A14"/>
    <w:rsid w:val="00BC4748"/>
    <w:rsid w:val="00BD38DD"/>
    <w:rsid w:val="00BE55FB"/>
    <w:rsid w:val="00BE574E"/>
    <w:rsid w:val="00BF0362"/>
    <w:rsid w:val="00BF3BCA"/>
    <w:rsid w:val="00BF41B9"/>
    <w:rsid w:val="00C06C47"/>
    <w:rsid w:val="00C13F9E"/>
    <w:rsid w:val="00C17B90"/>
    <w:rsid w:val="00C21693"/>
    <w:rsid w:val="00C222A5"/>
    <w:rsid w:val="00C24F7D"/>
    <w:rsid w:val="00C34B2C"/>
    <w:rsid w:val="00C4074E"/>
    <w:rsid w:val="00C43128"/>
    <w:rsid w:val="00C617D0"/>
    <w:rsid w:val="00C62767"/>
    <w:rsid w:val="00C65026"/>
    <w:rsid w:val="00C67216"/>
    <w:rsid w:val="00C70DD2"/>
    <w:rsid w:val="00C721FD"/>
    <w:rsid w:val="00C75CE4"/>
    <w:rsid w:val="00CA6D76"/>
    <w:rsid w:val="00CA7E37"/>
    <w:rsid w:val="00CB1218"/>
    <w:rsid w:val="00CB5DDD"/>
    <w:rsid w:val="00CC2EA6"/>
    <w:rsid w:val="00CD786D"/>
    <w:rsid w:val="00CE4CE8"/>
    <w:rsid w:val="00D02E86"/>
    <w:rsid w:val="00D069D6"/>
    <w:rsid w:val="00D12F40"/>
    <w:rsid w:val="00D13B73"/>
    <w:rsid w:val="00D210A9"/>
    <w:rsid w:val="00D41FD9"/>
    <w:rsid w:val="00D454BE"/>
    <w:rsid w:val="00D65F41"/>
    <w:rsid w:val="00D67742"/>
    <w:rsid w:val="00D747E7"/>
    <w:rsid w:val="00D7712A"/>
    <w:rsid w:val="00D777B7"/>
    <w:rsid w:val="00D7790D"/>
    <w:rsid w:val="00DA7A58"/>
    <w:rsid w:val="00DB4B01"/>
    <w:rsid w:val="00DF020B"/>
    <w:rsid w:val="00DF3AD4"/>
    <w:rsid w:val="00E07DC8"/>
    <w:rsid w:val="00E101A9"/>
    <w:rsid w:val="00E1425C"/>
    <w:rsid w:val="00E14A6A"/>
    <w:rsid w:val="00E21176"/>
    <w:rsid w:val="00E23616"/>
    <w:rsid w:val="00E271C9"/>
    <w:rsid w:val="00E27A1E"/>
    <w:rsid w:val="00E300B9"/>
    <w:rsid w:val="00E3707D"/>
    <w:rsid w:val="00E44A63"/>
    <w:rsid w:val="00E44B16"/>
    <w:rsid w:val="00E50DB3"/>
    <w:rsid w:val="00E81557"/>
    <w:rsid w:val="00E8636F"/>
    <w:rsid w:val="00E93838"/>
    <w:rsid w:val="00E95CBC"/>
    <w:rsid w:val="00EA5A28"/>
    <w:rsid w:val="00EA7973"/>
    <w:rsid w:val="00EB2EB1"/>
    <w:rsid w:val="00EB3F8A"/>
    <w:rsid w:val="00EB4EC8"/>
    <w:rsid w:val="00EB5AFF"/>
    <w:rsid w:val="00EC10E5"/>
    <w:rsid w:val="00EC1C14"/>
    <w:rsid w:val="00EC1CC3"/>
    <w:rsid w:val="00ED165C"/>
    <w:rsid w:val="00ED4B77"/>
    <w:rsid w:val="00ED69D6"/>
    <w:rsid w:val="00EF653D"/>
    <w:rsid w:val="00F04F7E"/>
    <w:rsid w:val="00F05C96"/>
    <w:rsid w:val="00F162D9"/>
    <w:rsid w:val="00F217B1"/>
    <w:rsid w:val="00F3182C"/>
    <w:rsid w:val="00F50370"/>
    <w:rsid w:val="00F52F2E"/>
    <w:rsid w:val="00F61036"/>
    <w:rsid w:val="00F62156"/>
    <w:rsid w:val="00F7571F"/>
    <w:rsid w:val="00F77B99"/>
    <w:rsid w:val="00F83188"/>
    <w:rsid w:val="00F9462E"/>
    <w:rsid w:val="00F9567C"/>
    <w:rsid w:val="00FC6D2C"/>
    <w:rsid w:val="00FC7326"/>
    <w:rsid w:val="00FD1EAE"/>
    <w:rsid w:val="00FE2AF1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B5A9"/>
  <w15:docId w15:val="{94872B3F-B042-4914-8F2A-5A922C4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B38"/>
    <w:pPr>
      <w:ind w:left="720"/>
      <w:contextualSpacing/>
    </w:pPr>
  </w:style>
  <w:style w:type="paragraph" w:styleId="NoSpacing">
    <w:name w:val="No Spacing"/>
    <w:uiPriority w:val="1"/>
    <w:qFormat/>
    <w:rsid w:val="00C34B2C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562CE"/>
    <w:pPr>
      <w:widowControl w:val="0"/>
      <w:spacing w:after="0" w:line="240" w:lineRule="auto"/>
      <w:ind w:left="480" w:hanging="180"/>
    </w:pPr>
    <w:rPr>
      <w:rFonts w:ascii="BPreplay" w:eastAsia="BPreplay" w:hAnsi="BPreplay" w:cs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62CE"/>
    <w:rPr>
      <w:rFonts w:ascii="BPreplay" w:eastAsia="BPreplay" w:hAnsi="BPreplay" w:cs="Times New Roman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B3123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Preplay" w:eastAsia="Calibri" w:hAnsi="BPreplay" w:cs="BPreplay"/>
      <w:color w:val="000000"/>
      <w:sz w:val="18"/>
      <w:szCs w:val="18"/>
    </w:rPr>
  </w:style>
  <w:style w:type="paragraph" w:customStyle="1" w:styleId="Bullets">
    <w:name w:val="Bullets"/>
    <w:basedOn w:val="Normal"/>
    <w:uiPriority w:val="99"/>
    <w:rsid w:val="00B31236"/>
    <w:pPr>
      <w:suppressAutoHyphens/>
      <w:autoSpaceDE w:val="0"/>
      <w:autoSpaceDN w:val="0"/>
      <w:adjustRightInd w:val="0"/>
      <w:spacing w:after="0" w:line="198" w:lineRule="atLeast"/>
      <w:ind w:left="227" w:hanging="113"/>
      <w:jc w:val="both"/>
      <w:textAlignment w:val="center"/>
    </w:pPr>
    <w:rPr>
      <w:rFonts w:ascii="BPreplay" w:eastAsia="Calibri" w:hAnsi="BPreplay" w:cs="BPreplay"/>
      <w:color w:val="000000"/>
      <w:sz w:val="18"/>
      <w:szCs w:val="18"/>
    </w:rPr>
  </w:style>
  <w:style w:type="paragraph" w:customStyle="1" w:styleId="basicParagraphitalics">
    <w:name w:val="basic Paragraph italics"/>
    <w:basedOn w:val="BasicParagraph"/>
    <w:next w:val="BasicParagraph"/>
    <w:uiPriority w:val="99"/>
    <w:rsid w:val="00B31236"/>
    <w:pPr>
      <w:jc w:val="both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4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Bosvigo School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O'Kane</dc:creator>
  <cp:lastModifiedBy>Helen O'Kane</cp:lastModifiedBy>
  <cp:revision>3</cp:revision>
  <cp:lastPrinted>2022-05-20T13:08:00Z</cp:lastPrinted>
  <dcterms:created xsi:type="dcterms:W3CDTF">2024-08-29T10:51:00Z</dcterms:created>
  <dcterms:modified xsi:type="dcterms:W3CDTF">2024-09-08T14:05:00Z</dcterms:modified>
</cp:coreProperties>
</file>