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B4" w:rsidRDefault="007A7854" w:rsidP="007A7854">
      <w:pPr>
        <w:spacing w:after="753" w:line="259" w:lineRule="auto"/>
        <w:ind w:left="156" w:firstLine="0"/>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95313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cledra.jpg"/>
                    <pic:cNvPicPr/>
                  </pic:nvPicPr>
                  <pic:blipFill>
                    <a:blip r:embed="rId7">
                      <a:extLst>
                        <a:ext uri="{28A0092B-C50C-407E-A947-70E740481C1C}">
                          <a14:useLocalDpi xmlns:a14="http://schemas.microsoft.com/office/drawing/2010/main" val="0"/>
                        </a:ext>
                      </a:extLst>
                    </a:blip>
                    <a:stretch>
                      <a:fillRect/>
                    </a:stretch>
                  </pic:blipFill>
                  <pic:spPr>
                    <a:xfrm>
                      <a:off x="0" y="0"/>
                      <a:ext cx="953135" cy="914400"/>
                    </a:xfrm>
                    <a:prstGeom prst="rect">
                      <a:avLst/>
                    </a:prstGeom>
                  </pic:spPr>
                </pic:pic>
              </a:graphicData>
            </a:graphic>
          </wp:anchor>
        </w:drawing>
      </w:r>
      <w:r>
        <w:rPr>
          <w:noProof/>
        </w:rPr>
        <w:drawing>
          <wp:inline distT="0" distB="0" distL="0" distR="0">
            <wp:extent cx="2895600" cy="88392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8"/>
                    <a:stretch>
                      <a:fillRect/>
                    </a:stretch>
                  </pic:blipFill>
                  <pic:spPr>
                    <a:xfrm>
                      <a:off x="0" y="0"/>
                      <a:ext cx="2895600" cy="883920"/>
                    </a:xfrm>
                    <a:prstGeom prst="rect">
                      <a:avLst/>
                    </a:prstGeom>
                  </pic:spPr>
                </pic:pic>
              </a:graphicData>
            </a:graphic>
          </wp:inline>
        </w:drawing>
      </w:r>
    </w:p>
    <w:p w:rsidR="00067FB4" w:rsidRDefault="007A7854">
      <w:pPr>
        <w:spacing w:after="54" w:line="259" w:lineRule="auto"/>
        <w:ind w:left="207" w:firstLine="0"/>
        <w:jc w:val="center"/>
      </w:pPr>
      <w:r>
        <w:rPr>
          <w:b/>
          <w:sz w:val="72"/>
        </w:rPr>
        <w:t xml:space="preserve"> </w:t>
      </w:r>
    </w:p>
    <w:p w:rsidR="00067FB4" w:rsidRDefault="007A7854">
      <w:pPr>
        <w:spacing w:after="0" w:line="259" w:lineRule="auto"/>
        <w:ind w:left="7" w:firstLine="0"/>
        <w:jc w:val="center"/>
      </w:pPr>
      <w:r>
        <w:rPr>
          <w:b/>
          <w:sz w:val="72"/>
        </w:rPr>
        <w:t xml:space="preserve">Supporting Pupils with </w:t>
      </w:r>
    </w:p>
    <w:p w:rsidR="00067FB4" w:rsidRDefault="007A7854">
      <w:pPr>
        <w:spacing w:after="54" w:line="259" w:lineRule="auto"/>
        <w:ind w:left="411" w:firstLine="0"/>
      </w:pPr>
      <w:r>
        <w:rPr>
          <w:b/>
          <w:sz w:val="72"/>
        </w:rPr>
        <w:t xml:space="preserve">Medical Conditions Policy </w:t>
      </w:r>
    </w:p>
    <w:p w:rsidR="00067FB4" w:rsidRDefault="007A7854">
      <w:pPr>
        <w:spacing w:after="54" w:line="259" w:lineRule="auto"/>
        <w:ind w:left="207" w:firstLine="0"/>
        <w:jc w:val="center"/>
      </w:pPr>
      <w:r>
        <w:rPr>
          <w:b/>
          <w:sz w:val="72"/>
        </w:rPr>
        <w:t xml:space="preserve"> </w:t>
      </w:r>
    </w:p>
    <w:p w:rsidR="00067FB4" w:rsidRDefault="007A7854">
      <w:pPr>
        <w:spacing w:after="0" w:line="259" w:lineRule="auto"/>
        <w:ind w:left="591" w:firstLine="0"/>
      </w:pPr>
      <w:r>
        <w:rPr>
          <w:b/>
          <w:color w:val="2F5496"/>
          <w:sz w:val="72"/>
        </w:rPr>
        <w:t>Nancledra Primary School</w:t>
      </w:r>
    </w:p>
    <w:p w:rsidR="00067FB4" w:rsidRDefault="007A7854">
      <w:pPr>
        <w:spacing w:after="165" w:line="259" w:lineRule="auto"/>
        <w:ind w:left="85" w:firstLine="0"/>
        <w:jc w:val="center"/>
      </w:pPr>
      <w:r>
        <w:rPr>
          <w:sz w:val="28"/>
        </w:rPr>
        <w:t xml:space="preserve"> </w:t>
      </w:r>
    </w:p>
    <w:p w:rsidR="00067FB4" w:rsidRDefault="007A7854">
      <w:pPr>
        <w:spacing w:after="101" w:line="259" w:lineRule="auto"/>
        <w:ind w:left="0" w:firstLine="0"/>
      </w:pPr>
      <w:r>
        <w:rPr>
          <w:color w:val="00CF80"/>
        </w:rPr>
        <w:t xml:space="preserve"> </w:t>
      </w:r>
    </w:p>
    <w:p w:rsidR="00067FB4" w:rsidRDefault="007A7854">
      <w:pPr>
        <w:spacing w:after="103"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1"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3" w:line="259" w:lineRule="auto"/>
        <w:ind w:left="0" w:firstLine="0"/>
      </w:pPr>
      <w:r>
        <w:t xml:space="preserve"> </w:t>
      </w:r>
    </w:p>
    <w:p w:rsidR="00067FB4" w:rsidRDefault="007A7854">
      <w:pPr>
        <w:spacing w:after="104" w:line="259" w:lineRule="auto"/>
        <w:ind w:left="0" w:firstLine="0"/>
      </w:pPr>
      <w:r>
        <w:t xml:space="preserve"> </w:t>
      </w:r>
    </w:p>
    <w:p w:rsidR="00067FB4" w:rsidRDefault="007A7854">
      <w:pPr>
        <w:spacing w:after="0" w:line="259" w:lineRule="auto"/>
        <w:ind w:left="0" w:firstLine="0"/>
      </w:pPr>
      <w:r>
        <w:t xml:space="preserve"> </w:t>
      </w:r>
    </w:p>
    <w:p w:rsidR="00067FB4" w:rsidRDefault="007A7854">
      <w:pPr>
        <w:spacing w:after="7" w:line="259" w:lineRule="auto"/>
        <w:ind w:left="0" w:firstLine="0"/>
      </w:pPr>
      <w:r>
        <w:rPr>
          <w:rFonts w:ascii="Calibri" w:eastAsia="Calibri" w:hAnsi="Calibri" w:cs="Calibri"/>
          <w:noProof/>
          <w:sz w:val="22"/>
        </w:rPr>
        <mc:AlternateContent>
          <mc:Choice Requires="wpg">
            <w:drawing>
              <wp:inline distT="0" distB="0" distL="0" distR="0">
                <wp:extent cx="6173725" cy="986029"/>
                <wp:effectExtent l="0" t="0" r="0" b="5080"/>
                <wp:docPr id="9679" name="Group 9679"/>
                <wp:cNvGraphicFramePr/>
                <a:graphic xmlns:a="http://schemas.openxmlformats.org/drawingml/2006/main">
                  <a:graphicData uri="http://schemas.microsoft.com/office/word/2010/wordprocessingGroup">
                    <wpg:wgp>
                      <wpg:cNvGrpSpPr/>
                      <wpg:grpSpPr>
                        <a:xfrm>
                          <a:off x="0" y="0"/>
                          <a:ext cx="6173725" cy="986029"/>
                          <a:chOff x="0" y="0"/>
                          <a:chExt cx="6173725" cy="986029"/>
                        </a:xfrm>
                      </wpg:grpSpPr>
                      <wps:wsp>
                        <wps:cNvPr id="10496" name="Shape 10496"/>
                        <wps:cNvSpPr/>
                        <wps:spPr>
                          <a:xfrm>
                            <a:off x="0" y="0"/>
                            <a:ext cx="1641983" cy="310897"/>
                          </a:xfrm>
                          <a:custGeom>
                            <a:avLst/>
                            <a:gdLst/>
                            <a:ahLst/>
                            <a:cxnLst/>
                            <a:rect l="0" t="0" r="0" b="0"/>
                            <a:pathLst>
                              <a:path w="1641983" h="310897">
                                <a:moveTo>
                                  <a:pt x="0" y="0"/>
                                </a:moveTo>
                                <a:lnTo>
                                  <a:pt x="1641983" y="0"/>
                                </a:lnTo>
                                <a:lnTo>
                                  <a:pt x="1641983" y="310897"/>
                                </a:lnTo>
                                <a:lnTo>
                                  <a:pt x="0" y="310897"/>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497" name="Shape 10497"/>
                        <wps:cNvSpPr/>
                        <wps:spPr>
                          <a:xfrm>
                            <a:off x="68885" y="36576"/>
                            <a:ext cx="1504442" cy="222504"/>
                          </a:xfrm>
                          <a:custGeom>
                            <a:avLst/>
                            <a:gdLst/>
                            <a:ahLst/>
                            <a:cxnLst/>
                            <a:rect l="0" t="0" r="0" b="0"/>
                            <a:pathLst>
                              <a:path w="1504442" h="222504">
                                <a:moveTo>
                                  <a:pt x="0" y="0"/>
                                </a:moveTo>
                                <a:lnTo>
                                  <a:pt x="1504442" y="0"/>
                                </a:lnTo>
                                <a:lnTo>
                                  <a:pt x="1504442" y="222504"/>
                                </a:lnTo>
                                <a:lnTo>
                                  <a:pt x="0" y="22250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48" name="Rectangle 48"/>
                        <wps:cNvSpPr/>
                        <wps:spPr>
                          <a:xfrm>
                            <a:off x="68885" y="40973"/>
                            <a:ext cx="1084607" cy="187581"/>
                          </a:xfrm>
                          <a:prstGeom prst="rect">
                            <a:avLst/>
                          </a:prstGeom>
                          <a:ln>
                            <a:noFill/>
                          </a:ln>
                        </wps:spPr>
                        <wps:txbx>
                          <w:txbxContent>
                            <w:p w:rsidR="00067FB4" w:rsidRDefault="007A7854">
                              <w:pPr>
                                <w:spacing w:after="160" w:line="259" w:lineRule="auto"/>
                                <w:ind w:left="0" w:firstLine="0"/>
                              </w:pPr>
                              <w:r>
                                <w:rPr>
                                  <w:b/>
                                </w:rPr>
                                <w:t>Approved by:</w:t>
                              </w:r>
                            </w:p>
                          </w:txbxContent>
                        </wps:txbx>
                        <wps:bodyPr horzOverflow="overflow" vert="horz" lIns="0" tIns="0" rIns="0" bIns="0" rtlCol="0">
                          <a:noAutofit/>
                        </wps:bodyPr>
                      </wps:wsp>
                      <wps:wsp>
                        <wps:cNvPr id="49" name="Rectangle 49"/>
                        <wps:cNvSpPr/>
                        <wps:spPr>
                          <a:xfrm>
                            <a:off x="885698" y="40973"/>
                            <a:ext cx="46741" cy="187581"/>
                          </a:xfrm>
                          <a:prstGeom prst="rect">
                            <a:avLst/>
                          </a:prstGeom>
                          <a:ln>
                            <a:noFill/>
                          </a:ln>
                        </wps:spPr>
                        <wps:txbx>
                          <w:txbxContent>
                            <w:p w:rsidR="00067FB4" w:rsidRDefault="007A7854">
                              <w:pPr>
                                <w:spacing w:after="160" w:line="259" w:lineRule="auto"/>
                                <w:ind w:left="0" w:firstLine="0"/>
                              </w:pPr>
                              <w:r>
                                <w:rPr>
                                  <w:b/>
                                </w:rPr>
                                <w:t xml:space="preserve"> </w:t>
                              </w:r>
                            </w:p>
                          </w:txbxContent>
                        </wps:txbx>
                        <wps:bodyPr horzOverflow="overflow" vert="horz" lIns="0" tIns="0" rIns="0" bIns="0" rtlCol="0">
                          <a:noAutofit/>
                        </wps:bodyPr>
                      </wps:wsp>
                      <wps:wsp>
                        <wps:cNvPr id="50" name="Rectangle 50"/>
                        <wps:cNvSpPr/>
                        <wps:spPr>
                          <a:xfrm>
                            <a:off x="922274" y="40973"/>
                            <a:ext cx="46741" cy="187581"/>
                          </a:xfrm>
                          <a:prstGeom prst="rect">
                            <a:avLst/>
                          </a:prstGeom>
                          <a:ln>
                            <a:noFill/>
                          </a:ln>
                        </wps:spPr>
                        <wps:txbx>
                          <w:txbxContent>
                            <w:p w:rsidR="00067FB4" w:rsidRDefault="007A7854">
                              <w:pPr>
                                <w:spacing w:after="160" w:line="259" w:lineRule="auto"/>
                                <w:ind w:left="0" w:firstLine="0"/>
                              </w:pPr>
                              <w:r>
                                <w:rPr>
                                  <w:b/>
                                </w:rPr>
                                <w:t xml:space="preserve"> </w:t>
                              </w:r>
                            </w:p>
                          </w:txbxContent>
                        </wps:txbx>
                        <wps:bodyPr horzOverflow="overflow" vert="horz" lIns="0" tIns="0" rIns="0" bIns="0" rtlCol="0">
                          <a:noAutofit/>
                        </wps:bodyPr>
                      </wps:wsp>
                      <wps:wsp>
                        <wps:cNvPr id="10498" name="Shape 10498"/>
                        <wps:cNvSpPr/>
                        <wps:spPr>
                          <a:xfrm>
                            <a:off x="1641983" y="0"/>
                            <a:ext cx="2075942" cy="310897"/>
                          </a:xfrm>
                          <a:custGeom>
                            <a:avLst/>
                            <a:gdLst/>
                            <a:ahLst/>
                            <a:cxnLst/>
                            <a:rect l="0" t="0" r="0" b="0"/>
                            <a:pathLst>
                              <a:path w="2075942" h="310897">
                                <a:moveTo>
                                  <a:pt x="0" y="0"/>
                                </a:moveTo>
                                <a:lnTo>
                                  <a:pt x="2075942" y="0"/>
                                </a:lnTo>
                                <a:lnTo>
                                  <a:pt x="2075942" y="310897"/>
                                </a:lnTo>
                                <a:lnTo>
                                  <a:pt x="0" y="310897"/>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499" name="Shape 10499"/>
                        <wps:cNvSpPr/>
                        <wps:spPr>
                          <a:xfrm>
                            <a:off x="1710563" y="36576"/>
                            <a:ext cx="1938782" cy="237744"/>
                          </a:xfrm>
                          <a:custGeom>
                            <a:avLst/>
                            <a:gdLst/>
                            <a:ahLst/>
                            <a:cxnLst/>
                            <a:rect l="0" t="0" r="0" b="0"/>
                            <a:pathLst>
                              <a:path w="1938782" h="237744">
                                <a:moveTo>
                                  <a:pt x="0" y="0"/>
                                </a:moveTo>
                                <a:lnTo>
                                  <a:pt x="1938782" y="0"/>
                                </a:lnTo>
                                <a:lnTo>
                                  <a:pt x="1938782" y="237744"/>
                                </a:lnTo>
                                <a:lnTo>
                                  <a:pt x="0" y="2377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0" name="Shape 10500"/>
                        <wps:cNvSpPr/>
                        <wps:spPr>
                          <a:xfrm>
                            <a:off x="1710563" y="36576"/>
                            <a:ext cx="278892" cy="161544"/>
                          </a:xfrm>
                          <a:custGeom>
                            <a:avLst/>
                            <a:gdLst/>
                            <a:ahLst/>
                            <a:cxnLst/>
                            <a:rect l="0" t="0" r="0" b="0"/>
                            <a:pathLst>
                              <a:path w="278892" h="161544">
                                <a:moveTo>
                                  <a:pt x="0" y="0"/>
                                </a:moveTo>
                                <a:lnTo>
                                  <a:pt x="278892" y="0"/>
                                </a:lnTo>
                                <a:lnTo>
                                  <a:pt x="27889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689" name="Rectangle 8689"/>
                        <wps:cNvSpPr/>
                        <wps:spPr>
                          <a:xfrm>
                            <a:off x="1710492" y="66675"/>
                            <a:ext cx="442158" cy="181871"/>
                          </a:xfrm>
                          <a:prstGeom prst="rect">
                            <a:avLst/>
                          </a:prstGeom>
                          <a:ln>
                            <a:noFill/>
                          </a:ln>
                        </wps:spPr>
                        <wps:txbx>
                          <w:txbxContent>
                            <w:p w:rsidR="00067FB4" w:rsidRDefault="007A7854">
                              <w:pPr>
                                <w:spacing w:after="160" w:line="259" w:lineRule="auto"/>
                                <w:ind w:left="0" w:firstLine="0"/>
                              </w:pPr>
                              <w:r>
                                <w:rPr>
                                  <w:sz w:val="22"/>
                                </w:rPr>
                                <w:t>LMC</w:t>
                              </w:r>
                            </w:p>
                          </w:txbxContent>
                        </wps:txbx>
                        <wps:bodyPr horzOverflow="overflow" vert="horz" lIns="0" tIns="0" rIns="0" bIns="0" rtlCol="0">
                          <a:noAutofit/>
                        </wps:bodyPr>
                      </wps:wsp>
                      <wps:wsp>
                        <wps:cNvPr id="55" name="Rectangle 55"/>
                        <wps:cNvSpPr/>
                        <wps:spPr>
                          <a:xfrm>
                            <a:off x="1989455" y="40752"/>
                            <a:ext cx="51809" cy="207922"/>
                          </a:xfrm>
                          <a:prstGeom prst="rect">
                            <a:avLst/>
                          </a:prstGeom>
                          <a:ln>
                            <a:noFill/>
                          </a:ln>
                        </wps:spPr>
                        <wps:txbx>
                          <w:txbxContent>
                            <w:p w:rsidR="00067FB4" w:rsidRDefault="007A7854">
                              <w:pPr>
                                <w:spacing w:after="160" w:line="259" w:lineRule="auto"/>
                                <w:ind w:left="0" w:firstLine="0"/>
                              </w:pPr>
                              <w:r>
                                <w:rPr>
                                  <w:sz w:val="22"/>
                                </w:rPr>
                                <w:t xml:space="preserve"> </w:t>
                              </w:r>
                            </w:p>
                          </w:txbxContent>
                        </wps:txbx>
                        <wps:bodyPr horzOverflow="overflow" vert="horz" lIns="0" tIns="0" rIns="0" bIns="0" rtlCol="0">
                          <a:noAutofit/>
                        </wps:bodyPr>
                      </wps:wsp>
                      <wps:wsp>
                        <wps:cNvPr id="10501" name="Shape 10501"/>
                        <wps:cNvSpPr/>
                        <wps:spPr>
                          <a:xfrm>
                            <a:off x="3717925" y="0"/>
                            <a:ext cx="2455799" cy="310897"/>
                          </a:xfrm>
                          <a:custGeom>
                            <a:avLst/>
                            <a:gdLst/>
                            <a:ahLst/>
                            <a:cxnLst/>
                            <a:rect l="0" t="0" r="0" b="0"/>
                            <a:pathLst>
                              <a:path w="2455799" h="310897">
                                <a:moveTo>
                                  <a:pt x="0" y="0"/>
                                </a:moveTo>
                                <a:lnTo>
                                  <a:pt x="2455799" y="0"/>
                                </a:lnTo>
                                <a:lnTo>
                                  <a:pt x="2455799" y="310897"/>
                                </a:lnTo>
                                <a:lnTo>
                                  <a:pt x="0" y="310897"/>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2" name="Shape 10502"/>
                        <wps:cNvSpPr/>
                        <wps:spPr>
                          <a:xfrm>
                            <a:off x="3786505" y="36576"/>
                            <a:ext cx="2318639" cy="237744"/>
                          </a:xfrm>
                          <a:custGeom>
                            <a:avLst/>
                            <a:gdLst/>
                            <a:ahLst/>
                            <a:cxnLst/>
                            <a:rect l="0" t="0" r="0" b="0"/>
                            <a:pathLst>
                              <a:path w="2318639" h="237744">
                                <a:moveTo>
                                  <a:pt x="0" y="0"/>
                                </a:moveTo>
                                <a:lnTo>
                                  <a:pt x="2318639" y="0"/>
                                </a:lnTo>
                                <a:lnTo>
                                  <a:pt x="2318639" y="237744"/>
                                </a:lnTo>
                                <a:lnTo>
                                  <a:pt x="0" y="2377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58" name="Rectangle 58"/>
                        <wps:cNvSpPr/>
                        <wps:spPr>
                          <a:xfrm>
                            <a:off x="3786505" y="40752"/>
                            <a:ext cx="465261" cy="207922"/>
                          </a:xfrm>
                          <a:prstGeom prst="rect">
                            <a:avLst/>
                          </a:prstGeom>
                          <a:ln>
                            <a:noFill/>
                          </a:ln>
                        </wps:spPr>
                        <wps:txbx>
                          <w:txbxContent>
                            <w:p w:rsidR="00067FB4" w:rsidRDefault="007A7854">
                              <w:pPr>
                                <w:spacing w:after="160" w:line="259" w:lineRule="auto"/>
                                <w:ind w:left="0" w:firstLine="0"/>
                              </w:pPr>
                              <w:r>
                                <w:rPr>
                                  <w:b/>
                                  <w:sz w:val="22"/>
                                </w:rPr>
                                <w:t>Date:</w:t>
                              </w:r>
                            </w:p>
                          </w:txbxContent>
                        </wps:txbx>
                        <wps:bodyPr horzOverflow="overflow" vert="horz" lIns="0" tIns="0" rIns="0" bIns="0" rtlCol="0">
                          <a:noAutofit/>
                        </wps:bodyPr>
                      </wps:wsp>
                      <wps:wsp>
                        <wps:cNvPr id="59" name="Rectangle 59"/>
                        <wps:cNvSpPr/>
                        <wps:spPr>
                          <a:xfrm>
                            <a:off x="4137025" y="40752"/>
                            <a:ext cx="51809" cy="207922"/>
                          </a:xfrm>
                          <a:prstGeom prst="rect">
                            <a:avLst/>
                          </a:prstGeom>
                          <a:ln>
                            <a:noFill/>
                          </a:ln>
                        </wps:spPr>
                        <wps:txbx>
                          <w:txbxContent>
                            <w:p w:rsidR="00067FB4" w:rsidRDefault="007A7854">
                              <w:pPr>
                                <w:spacing w:after="160" w:line="259" w:lineRule="auto"/>
                                <w:ind w:left="0" w:firstLine="0"/>
                              </w:pPr>
                              <w:r>
                                <w:rPr>
                                  <w:b/>
                                  <w:sz w:val="22"/>
                                </w:rPr>
                                <w:t xml:space="preserve"> </w:t>
                              </w:r>
                            </w:p>
                          </w:txbxContent>
                        </wps:txbx>
                        <wps:bodyPr horzOverflow="overflow" vert="horz" lIns="0" tIns="0" rIns="0" bIns="0" rtlCol="0">
                          <a:noAutofit/>
                        </wps:bodyPr>
                      </wps:wsp>
                      <wps:wsp>
                        <wps:cNvPr id="60" name="Rectangle 60"/>
                        <wps:cNvSpPr/>
                        <wps:spPr>
                          <a:xfrm>
                            <a:off x="4281078" y="38090"/>
                            <a:ext cx="986247" cy="229367"/>
                          </a:xfrm>
                          <a:prstGeom prst="rect">
                            <a:avLst/>
                          </a:prstGeom>
                          <a:ln>
                            <a:noFill/>
                          </a:ln>
                        </wps:spPr>
                        <wps:txbx>
                          <w:txbxContent>
                            <w:p w:rsidR="00067FB4" w:rsidRPr="007A7854" w:rsidRDefault="007A7854">
                              <w:pPr>
                                <w:spacing w:after="160" w:line="259" w:lineRule="auto"/>
                                <w:ind w:left="0" w:firstLine="0"/>
                                <w:rPr>
                                  <w:sz w:val="22"/>
                                </w:rPr>
                              </w:pPr>
                              <w:r w:rsidRPr="007A7854">
                                <w:rPr>
                                  <w:sz w:val="22"/>
                                </w:rPr>
                                <w:t>Dec 2024</w:t>
                              </w:r>
                            </w:p>
                          </w:txbxContent>
                        </wps:txbx>
                        <wps:bodyPr horzOverflow="overflow" vert="horz" lIns="0" tIns="0" rIns="0" bIns="0" rtlCol="0">
                          <a:noAutofit/>
                        </wps:bodyPr>
                      </wps:wsp>
                      <wps:wsp>
                        <wps:cNvPr id="62" name="Rectangle 62"/>
                        <wps:cNvSpPr/>
                        <wps:spPr>
                          <a:xfrm>
                            <a:off x="4804918" y="40752"/>
                            <a:ext cx="51809" cy="207922"/>
                          </a:xfrm>
                          <a:prstGeom prst="rect">
                            <a:avLst/>
                          </a:prstGeom>
                          <a:ln>
                            <a:noFill/>
                          </a:ln>
                        </wps:spPr>
                        <wps:txbx>
                          <w:txbxContent>
                            <w:p w:rsidR="00067FB4" w:rsidRDefault="007A7854">
                              <w:pPr>
                                <w:spacing w:after="160" w:line="259" w:lineRule="auto"/>
                                <w:ind w:left="0" w:firstLine="0"/>
                              </w:pPr>
                              <w:r>
                                <w:rPr>
                                  <w:sz w:val="22"/>
                                </w:rPr>
                                <w:t xml:space="preserve"> </w:t>
                              </w:r>
                            </w:p>
                          </w:txbxContent>
                        </wps:txbx>
                        <wps:bodyPr horzOverflow="overflow" vert="horz" lIns="0" tIns="0" rIns="0" bIns="0" rtlCol="0">
                          <a:noAutofit/>
                        </wps:bodyPr>
                      </wps:wsp>
                      <wps:wsp>
                        <wps:cNvPr id="10503" name="Shape 10503"/>
                        <wps:cNvSpPr/>
                        <wps:spPr>
                          <a:xfrm>
                            <a:off x="0" y="1524"/>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4" name="Shape 10504"/>
                        <wps:cNvSpPr/>
                        <wps:spPr>
                          <a:xfrm>
                            <a:off x="1643507" y="1524"/>
                            <a:ext cx="2074418" cy="36576"/>
                          </a:xfrm>
                          <a:custGeom>
                            <a:avLst/>
                            <a:gdLst/>
                            <a:ahLst/>
                            <a:cxnLst/>
                            <a:rect l="0" t="0" r="0" b="0"/>
                            <a:pathLst>
                              <a:path w="2074418" h="36576">
                                <a:moveTo>
                                  <a:pt x="0" y="0"/>
                                </a:moveTo>
                                <a:lnTo>
                                  <a:pt x="2074418" y="0"/>
                                </a:lnTo>
                                <a:lnTo>
                                  <a:pt x="20744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5" name="Shape 10505"/>
                        <wps:cNvSpPr/>
                        <wps:spPr>
                          <a:xfrm>
                            <a:off x="3717925" y="1524"/>
                            <a:ext cx="2455799" cy="36576"/>
                          </a:xfrm>
                          <a:custGeom>
                            <a:avLst/>
                            <a:gdLst/>
                            <a:ahLst/>
                            <a:cxnLst/>
                            <a:rect l="0" t="0" r="0" b="0"/>
                            <a:pathLst>
                              <a:path w="2455799" h="36576">
                                <a:moveTo>
                                  <a:pt x="0" y="0"/>
                                </a:moveTo>
                                <a:lnTo>
                                  <a:pt x="2455799" y="0"/>
                                </a:lnTo>
                                <a:lnTo>
                                  <a:pt x="2455799"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6" name="Shape 10506"/>
                        <wps:cNvSpPr/>
                        <wps:spPr>
                          <a:xfrm>
                            <a:off x="0" y="309373"/>
                            <a:ext cx="1643507" cy="9144"/>
                          </a:xfrm>
                          <a:custGeom>
                            <a:avLst/>
                            <a:gdLst/>
                            <a:ahLst/>
                            <a:cxnLst/>
                            <a:rect l="0" t="0" r="0" b="0"/>
                            <a:pathLst>
                              <a:path w="1643507" h="9144">
                                <a:moveTo>
                                  <a:pt x="0" y="0"/>
                                </a:moveTo>
                                <a:lnTo>
                                  <a:pt x="1643507" y="0"/>
                                </a:lnTo>
                                <a:lnTo>
                                  <a:pt x="1643507"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7" name="Shape 10507"/>
                        <wps:cNvSpPr/>
                        <wps:spPr>
                          <a:xfrm>
                            <a:off x="0" y="272797"/>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8" name="Shape 10508"/>
                        <wps:cNvSpPr/>
                        <wps:spPr>
                          <a:xfrm>
                            <a:off x="1643507" y="309373"/>
                            <a:ext cx="2074418" cy="9144"/>
                          </a:xfrm>
                          <a:custGeom>
                            <a:avLst/>
                            <a:gdLst/>
                            <a:ahLst/>
                            <a:cxnLst/>
                            <a:rect l="0" t="0" r="0" b="0"/>
                            <a:pathLst>
                              <a:path w="2074418" h="9144">
                                <a:moveTo>
                                  <a:pt x="0" y="0"/>
                                </a:moveTo>
                                <a:lnTo>
                                  <a:pt x="2074418" y="0"/>
                                </a:lnTo>
                                <a:lnTo>
                                  <a:pt x="2074418"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09" name="Shape 10509"/>
                        <wps:cNvSpPr/>
                        <wps:spPr>
                          <a:xfrm>
                            <a:off x="1643507" y="272797"/>
                            <a:ext cx="2074418" cy="36576"/>
                          </a:xfrm>
                          <a:custGeom>
                            <a:avLst/>
                            <a:gdLst/>
                            <a:ahLst/>
                            <a:cxnLst/>
                            <a:rect l="0" t="0" r="0" b="0"/>
                            <a:pathLst>
                              <a:path w="2074418" h="36576">
                                <a:moveTo>
                                  <a:pt x="0" y="0"/>
                                </a:moveTo>
                                <a:lnTo>
                                  <a:pt x="2074418" y="0"/>
                                </a:lnTo>
                                <a:lnTo>
                                  <a:pt x="20744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0" name="Shape 10510"/>
                        <wps:cNvSpPr/>
                        <wps:spPr>
                          <a:xfrm>
                            <a:off x="3717925" y="309373"/>
                            <a:ext cx="2455799" cy="9144"/>
                          </a:xfrm>
                          <a:custGeom>
                            <a:avLst/>
                            <a:gdLst/>
                            <a:ahLst/>
                            <a:cxnLst/>
                            <a:rect l="0" t="0" r="0" b="0"/>
                            <a:pathLst>
                              <a:path w="2455799" h="9144">
                                <a:moveTo>
                                  <a:pt x="0" y="0"/>
                                </a:moveTo>
                                <a:lnTo>
                                  <a:pt x="2455799" y="0"/>
                                </a:lnTo>
                                <a:lnTo>
                                  <a:pt x="2455799"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1" name="Shape 10511"/>
                        <wps:cNvSpPr/>
                        <wps:spPr>
                          <a:xfrm>
                            <a:off x="3717925" y="272797"/>
                            <a:ext cx="2455799" cy="36576"/>
                          </a:xfrm>
                          <a:custGeom>
                            <a:avLst/>
                            <a:gdLst/>
                            <a:ahLst/>
                            <a:cxnLst/>
                            <a:rect l="0" t="0" r="0" b="0"/>
                            <a:pathLst>
                              <a:path w="2455799" h="36576">
                                <a:moveTo>
                                  <a:pt x="0" y="0"/>
                                </a:moveTo>
                                <a:lnTo>
                                  <a:pt x="2455799" y="0"/>
                                </a:lnTo>
                                <a:lnTo>
                                  <a:pt x="2455799"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2" name="Shape 10512"/>
                        <wps:cNvSpPr/>
                        <wps:spPr>
                          <a:xfrm>
                            <a:off x="0" y="338328"/>
                            <a:ext cx="1641983" cy="310896"/>
                          </a:xfrm>
                          <a:custGeom>
                            <a:avLst/>
                            <a:gdLst/>
                            <a:ahLst/>
                            <a:cxnLst/>
                            <a:rect l="0" t="0" r="0" b="0"/>
                            <a:pathLst>
                              <a:path w="1641983" h="310896">
                                <a:moveTo>
                                  <a:pt x="0" y="0"/>
                                </a:moveTo>
                                <a:lnTo>
                                  <a:pt x="1641983" y="0"/>
                                </a:lnTo>
                                <a:lnTo>
                                  <a:pt x="1641983" y="310896"/>
                                </a:lnTo>
                                <a:lnTo>
                                  <a:pt x="0" y="31089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3" name="Shape 10513"/>
                        <wps:cNvSpPr/>
                        <wps:spPr>
                          <a:xfrm>
                            <a:off x="68885" y="374904"/>
                            <a:ext cx="1504442" cy="222503"/>
                          </a:xfrm>
                          <a:custGeom>
                            <a:avLst/>
                            <a:gdLst/>
                            <a:ahLst/>
                            <a:cxnLst/>
                            <a:rect l="0" t="0" r="0" b="0"/>
                            <a:pathLst>
                              <a:path w="1504442" h="222503">
                                <a:moveTo>
                                  <a:pt x="0" y="0"/>
                                </a:moveTo>
                                <a:lnTo>
                                  <a:pt x="1504442" y="0"/>
                                </a:lnTo>
                                <a:lnTo>
                                  <a:pt x="1504442" y="222503"/>
                                </a:lnTo>
                                <a:lnTo>
                                  <a:pt x="0" y="222503"/>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4" name="Rectangle 74"/>
                        <wps:cNvSpPr/>
                        <wps:spPr>
                          <a:xfrm>
                            <a:off x="68885" y="379301"/>
                            <a:ext cx="1422926" cy="187581"/>
                          </a:xfrm>
                          <a:prstGeom prst="rect">
                            <a:avLst/>
                          </a:prstGeom>
                          <a:ln>
                            <a:noFill/>
                          </a:ln>
                        </wps:spPr>
                        <wps:txbx>
                          <w:txbxContent>
                            <w:p w:rsidR="00067FB4" w:rsidRDefault="007A7854">
                              <w:pPr>
                                <w:spacing w:after="160" w:line="259" w:lineRule="auto"/>
                                <w:ind w:left="0" w:firstLine="0"/>
                              </w:pPr>
                              <w:r>
                                <w:rPr>
                                  <w:b/>
                                </w:rPr>
                                <w:t>Last reviewed on:</w:t>
                              </w:r>
                            </w:p>
                          </w:txbxContent>
                        </wps:txbx>
                        <wps:bodyPr horzOverflow="overflow" vert="horz" lIns="0" tIns="0" rIns="0" bIns="0" rtlCol="0">
                          <a:noAutofit/>
                        </wps:bodyPr>
                      </wps:wsp>
                      <wps:wsp>
                        <wps:cNvPr id="75" name="Rectangle 75"/>
                        <wps:cNvSpPr/>
                        <wps:spPr>
                          <a:xfrm>
                            <a:off x="1140206" y="379301"/>
                            <a:ext cx="46741" cy="187581"/>
                          </a:xfrm>
                          <a:prstGeom prst="rect">
                            <a:avLst/>
                          </a:prstGeom>
                          <a:ln>
                            <a:noFill/>
                          </a:ln>
                        </wps:spPr>
                        <wps:txbx>
                          <w:txbxContent>
                            <w:p w:rsidR="00067FB4" w:rsidRDefault="007A7854">
                              <w:pPr>
                                <w:spacing w:after="160" w:line="259" w:lineRule="auto"/>
                                <w:ind w:left="0" w:firstLine="0"/>
                              </w:pPr>
                              <w:r>
                                <w:rPr>
                                  <w:b/>
                                </w:rPr>
                                <w:t xml:space="preserve"> </w:t>
                              </w:r>
                            </w:p>
                          </w:txbxContent>
                        </wps:txbx>
                        <wps:bodyPr horzOverflow="overflow" vert="horz" lIns="0" tIns="0" rIns="0" bIns="0" rtlCol="0">
                          <a:noAutofit/>
                        </wps:bodyPr>
                      </wps:wsp>
                      <wps:wsp>
                        <wps:cNvPr id="76" name="Rectangle 76"/>
                        <wps:cNvSpPr/>
                        <wps:spPr>
                          <a:xfrm>
                            <a:off x="1176782" y="379301"/>
                            <a:ext cx="46741" cy="187581"/>
                          </a:xfrm>
                          <a:prstGeom prst="rect">
                            <a:avLst/>
                          </a:prstGeom>
                          <a:ln>
                            <a:noFill/>
                          </a:ln>
                        </wps:spPr>
                        <wps:txbx>
                          <w:txbxContent>
                            <w:p w:rsidR="00067FB4" w:rsidRDefault="007A7854">
                              <w:pPr>
                                <w:spacing w:after="160" w:line="259" w:lineRule="auto"/>
                                <w:ind w:left="0" w:firstLine="0"/>
                              </w:pPr>
                              <w:r>
                                <w:rPr>
                                  <w:b/>
                                </w:rPr>
                                <w:t xml:space="preserve"> </w:t>
                              </w:r>
                            </w:p>
                          </w:txbxContent>
                        </wps:txbx>
                        <wps:bodyPr horzOverflow="overflow" vert="horz" lIns="0" tIns="0" rIns="0" bIns="0" rtlCol="0">
                          <a:noAutofit/>
                        </wps:bodyPr>
                      </wps:wsp>
                      <wps:wsp>
                        <wps:cNvPr id="10514" name="Shape 10514"/>
                        <wps:cNvSpPr/>
                        <wps:spPr>
                          <a:xfrm>
                            <a:off x="1641983" y="338328"/>
                            <a:ext cx="4531741" cy="310896"/>
                          </a:xfrm>
                          <a:custGeom>
                            <a:avLst/>
                            <a:gdLst/>
                            <a:ahLst/>
                            <a:cxnLst/>
                            <a:rect l="0" t="0" r="0" b="0"/>
                            <a:pathLst>
                              <a:path w="4531741" h="310896">
                                <a:moveTo>
                                  <a:pt x="0" y="0"/>
                                </a:moveTo>
                                <a:lnTo>
                                  <a:pt x="4531741" y="0"/>
                                </a:lnTo>
                                <a:lnTo>
                                  <a:pt x="4531741" y="310896"/>
                                </a:lnTo>
                                <a:lnTo>
                                  <a:pt x="0" y="31089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5" name="Shape 10515"/>
                        <wps:cNvSpPr/>
                        <wps:spPr>
                          <a:xfrm>
                            <a:off x="1710563" y="374904"/>
                            <a:ext cx="4394581" cy="237744"/>
                          </a:xfrm>
                          <a:custGeom>
                            <a:avLst/>
                            <a:gdLst/>
                            <a:ahLst/>
                            <a:cxnLst/>
                            <a:rect l="0" t="0" r="0" b="0"/>
                            <a:pathLst>
                              <a:path w="4394581" h="237744">
                                <a:moveTo>
                                  <a:pt x="0" y="0"/>
                                </a:moveTo>
                                <a:lnTo>
                                  <a:pt x="4394581" y="0"/>
                                </a:lnTo>
                                <a:lnTo>
                                  <a:pt x="4394581" y="237744"/>
                                </a:lnTo>
                                <a:lnTo>
                                  <a:pt x="0" y="2377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6" name="Shape 10516"/>
                        <wps:cNvSpPr/>
                        <wps:spPr>
                          <a:xfrm>
                            <a:off x="1710563" y="374904"/>
                            <a:ext cx="1367282" cy="161544"/>
                          </a:xfrm>
                          <a:custGeom>
                            <a:avLst/>
                            <a:gdLst/>
                            <a:ahLst/>
                            <a:cxnLst/>
                            <a:rect l="0" t="0" r="0" b="0"/>
                            <a:pathLst>
                              <a:path w="1367282" h="161544">
                                <a:moveTo>
                                  <a:pt x="0" y="0"/>
                                </a:moveTo>
                                <a:lnTo>
                                  <a:pt x="1367282" y="0"/>
                                </a:lnTo>
                                <a:lnTo>
                                  <a:pt x="136728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693" name="Rectangle 8693"/>
                        <wps:cNvSpPr/>
                        <wps:spPr>
                          <a:xfrm>
                            <a:off x="1758188" y="389504"/>
                            <a:ext cx="1717105" cy="207921"/>
                          </a:xfrm>
                          <a:prstGeom prst="rect">
                            <a:avLst/>
                          </a:prstGeom>
                          <a:ln>
                            <a:noFill/>
                          </a:ln>
                        </wps:spPr>
                        <wps:txbx>
                          <w:txbxContent>
                            <w:p w:rsidR="00067FB4" w:rsidRDefault="007A7854">
                              <w:pPr>
                                <w:spacing w:after="160" w:line="259" w:lineRule="auto"/>
                                <w:ind w:left="0" w:firstLine="0"/>
                              </w:pPr>
                              <w:r>
                                <w:rPr>
                                  <w:sz w:val="22"/>
                                </w:rPr>
                                <w:t>Dec 2024</w:t>
                              </w:r>
                            </w:p>
                          </w:txbxContent>
                        </wps:txbx>
                        <wps:bodyPr horzOverflow="overflow" vert="horz" lIns="0" tIns="0" rIns="0" bIns="0" rtlCol="0">
                          <a:noAutofit/>
                        </wps:bodyPr>
                      </wps:wsp>
                      <wps:wsp>
                        <wps:cNvPr id="10517" name="Shape 10517"/>
                        <wps:cNvSpPr/>
                        <wps:spPr>
                          <a:xfrm>
                            <a:off x="0" y="310897"/>
                            <a:ext cx="1643507" cy="27432"/>
                          </a:xfrm>
                          <a:custGeom>
                            <a:avLst/>
                            <a:gdLst/>
                            <a:ahLst/>
                            <a:cxnLst/>
                            <a:rect l="0" t="0" r="0" b="0"/>
                            <a:pathLst>
                              <a:path w="1643507" h="27432">
                                <a:moveTo>
                                  <a:pt x="0" y="0"/>
                                </a:moveTo>
                                <a:lnTo>
                                  <a:pt x="1643507" y="0"/>
                                </a:lnTo>
                                <a:lnTo>
                                  <a:pt x="164350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18" name="Shape 10518"/>
                        <wps:cNvSpPr/>
                        <wps:spPr>
                          <a:xfrm>
                            <a:off x="0" y="338328"/>
                            <a:ext cx="1643507" cy="38100"/>
                          </a:xfrm>
                          <a:custGeom>
                            <a:avLst/>
                            <a:gdLst/>
                            <a:ahLst/>
                            <a:cxnLst/>
                            <a:rect l="0" t="0" r="0" b="0"/>
                            <a:pathLst>
                              <a:path w="1643507" h="38100">
                                <a:moveTo>
                                  <a:pt x="0" y="0"/>
                                </a:moveTo>
                                <a:lnTo>
                                  <a:pt x="1643507" y="0"/>
                                </a:lnTo>
                                <a:lnTo>
                                  <a:pt x="164350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19" name="Shape 10519"/>
                        <wps:cNvSpPr/>
                        <wps:spPr>
                          <a:xfrm>
                            <a:off x="1643507" y="338328"/>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0" name="Shape 10520"/>
                        <wps:cNvSpPr/>
                        <wps:spPr>
                          <a:xfrm>
                            <a:off x="1643507" y="31089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21" name="Shape 10521"/>
                        <wps:cNvSpPr/>
                        <wps:spPr>
                          <a:xfrm>
                            <a:off x="1670939" y="310897"/>
                            <a:ext cx="2046986" cy="27432"/>
                          </a:xfrm>
                          <a:custGeom>
                            <a:avLst/>
                            <a:gdLst/>
                            <a:ahLst/>
                            <a:cxnLst/>
                            <a:rect l="0" t="0" r="0" b="0"/>
                            <a:pathLst>
                              <a:path w="2046986" h="27432">
                                <a:moveTo>
                                  <a:pt x="0" y="0"/>
                                </a:moveTo>
                                <a:lnTo>
                                  <a:pt x="2046986" y="0"/>
                                </a:lnTo>
                                <a:lnTo>
                                  <a:pt x="204698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22" name="Shape 10522"/>
                        <wps:cNvSpPr/>
                        <wps:spPr>
                          <a:xfrm>
                            <a:off x="1670939" y="338328"/>
                            <a:ext cx="2046986" cy="38100"/>
                          </a:xfrm>
                          <a:custGeom>
                            <a:avLst/>
                            <a:gdLst/>
                            <a:ahLst/>
                            <a:cxnLst/>
                            <a:rect l="0" t="0" r="0" b="0"/>
                            <a:pathLst>
                              <a:path w="2046986" h="38100">
                                <a:moveTo>
                                  <a:pt x="0" y="0"/>
                                </a:moveTo>
                                <a:lnTo>
                                  <a:pt x="2046986" y="0"/>
                                </a:lnTo>
                                <a:lnTo>
                                  <a:pt x="2046986"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3" name="Shape 10523"/>
                        <wps:cNvSpPr/>
                        <wps:spPr>
                          <a:xfrm>
                            <a:off x="3717925" y="338328"/>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4" name="Shape 10524"/>
                        <wps:cNvSpPr/>
                        <wps:spPr>
                          <a:xfrm>
                            <a:off x="3717925" y="31089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25" name="Shape 10525"/>
                        <wps:cNvSpPr/>
                        <wps:spPr>
                          <a:xfrm>
                            <a:off x="3745357" y="310897"/>
                            <a:ext cx="2428367" cy="27432"/>
                          </a:xfrm>
                          <a:custGeom>
                            <a:avLst/>
                            <a:gdLst/>
                            <a:ahLst/>
                            <a:cxnLst/>
                            <a:rect l="0" t="0" r="0" b="0"/>
                            <a:pathLst>
                              <a:path w="2428367" h="27432">
                                <a:moveTo>
                                  <a:pt x="0" y="0"/>
                                </a:moveTo>
                                <a:lnTo>
                                  <a:pt x="2428367" y="0"/>
                                </a:lnTo>
                                <a:lnTo>
                                  <a:pt x="242836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26" name="Shape 10526"/>
                        <wps:cNvSpPr/>
                        <wps:spPr>
                          <a:xfrm>
                            <a:off x="3745357" y="338328"/>
                            <a:ext cx="2428367" cy="38100"/>
                          </a:xfrm>
                          <a:custGeom>
                            <a:avLst/>
                            <a:gdLst/>
                            <a:ahLst/>
                            <a:cxnLst/>
                            <a:rect l="0" t="0" r="0" b="0"/>
                            <a:pathLst>
                              <a:path w="2428367" h="38100">
                                <a:moveTo>
                                  <a:pt x="0" y="0"/>
                                </a:moveTo>
                                <a:lnTo>
                                  <a:pt x="2428367" y="0"/>
                                </a:lnTo>
                                <a:lnTo>
                                  <a:pt x="242836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7" name="Shape 10527"/>
                        <wps:cNvSpPr/>
                        <wps:spPr>
                          <a:xfrm>
                            <a:off x="0" y="646176"/>
                            <a:ext cx="1643507" cy="9144"/>
                          </a:xfrm>
                          <a:custGeom>
                            <a:avLst/>
                            <a:gdLst/>
                            <a:ahLst/>
                            <a:cxnLst/>
                            <a:rect l="0" t="0" r="0" b="0"/>
                            <a:pathLst>
                              <a:path w="1643507" h="9144">
                                <a:moveTo>
                                  <a:pt x="0" y="0"/>
                                </a:moveTo>
                                <a:lnTo>
                                  <a:pt x="1643507" y="0"/>
                                </a:lnTo>
                                <a:lnTo>
                                  <a:pt x="1643507"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8" name="Shape 10528"/>
                        <wps:cNvSpPr/>
                        <wps:spPr>
                          <a:xfrm>
                            <a:off x="0" y="609600"/>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29" name="Shape 10529"/>
                        <wps:cNvSpPr/>
                        <wps:spPr>
                          <a:xfrm>
                            <a:off x="1643507" y="646176"/>
                            <a:ext cx="4530218" cy="9144"/>
                          </a:xfrm>
                          <a:custGeom>
                            <a:avLst/>
                            <a:gdLst/>
                            <a:ahLst/>
                            <a:cxnLst/>
                            <a:rect l="0" t="0" r="0" b="0"/>
                            <a:pathLst>
                              <a:path w="4530218" h="9144">
                                <a:moveTo>
                                  <a:pt x="0" y="0"/>
                                </a:moveTo>
                                <a:lnTo>
                                  <a:pt x="4530218" y="0"/>
                                </a:lnTo>
                                <a:lnTo>
                                  <a:pt x="4530218"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0" name="Shape 10530"/>
                        <wps:cNvSpPr/>
                        <wps:spPr>
                          <a:xfrm>
                            <a:off x="1643507" y="609600"/>
                            <a:ext cx="4530218" cy="36576"/>
                          </a:xfrm>
                          <a:custGeom>
                            <a:avLst/>
                            <a:gdLst/>
                            <a:ahLst/>
                            <a:cxnLst/>
                            <a:rect l="0" t="0" r="0" b="0"/>
                            <a:pathLst>
                              <a:path w="4530218" h="36576">
                                <a:moveTo>
                                  <a:pt x="0" y="0"/>
                                </a:moveTo>
                                <a:lnTo>
                                  <a:pt x="4530218" y="0"/>
                                </a:lnTo>
                                <a:lnTo>
                                  <a:pt x="45302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1" name="Shape 10531"/>
                        <wps:cNvSpPr/>
                        <wps:spPr>
                          <a:xfrm>
                            <a:off x="0" y="676656"/>
                            <a:ext cx="1641983" cy="309373"/>
                          </a:xfrm>
                          <a:custGeom>
                            <a:avLst/>
                            <a:gdLst/>
                            <a:ahLst/>
                            <a:cxnLst/>
                            <a:rect l="0" t="0" r="0" b="0"/>
                            <a:pathLst>
                              <a:path w="1641983" h="309373">
                                <a:moveTo>
                                  <a:pt x="0" y="0"/>
                                </a:moveTo>
                                <a:lnTo>
                                  <a:pt x="1641983" y="0"/>
                                </a:lnTo>
                                <a:lnTo>
                                  <a:pt x="1641983" y="309373"/>
                                </a:lnTo>
                                <a:lnTo>
                                  <a:pt x="0" y="309373"/>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2" name="Shape 10532"/>
                        <wps:cNvSpPr/>
                        <wps:spPr>
                          <a:xfrm>
                            <a:off x="68885" y="713232"/>
                            <a:ext cx="1504442" cy="222504"/>
                          </a:xfrm>
                          <a:custGeom>
                            <a:avLst/>
                            <a:gdLst/>
                            <a:ahLst/>
                            <a:cxnLst/>
                            <a:rect l="0" t="0" r="0" b="0"/>
                            <a:pathLst>
                              <a:path w="1504442" h="222504">
                                <a:moveTo>
                                  <a:pt x="0" y="0"/>
                                </a:moveTo>
                                <a:lnTo>
                                  <a:pt x="1504442" y="0"/>
                                </a:lnTo>
                                <a:lnTo>
                                  <a:pt x="1504442" y="222504"/>
                                </a:lnTo>
                                <a:lnTo>
                                  <a:pt x="0" y="22250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98" name="Rectangle 98"/>
                        <wps:cNvSpPr/>
                        <wps:spPr>
                          <a:xfrm>
                            <a:off x="68885" y="717629"/>
                            <a:ext cx="1583926" cy="187581"/>
                          </a:xfrm>
                          <a:prstGeom prst="rect">
                            <a:avLst/>
                          </a:prstGeom>
                          <a:ln>
                            <a:noFill/>
                          </a:ln>
                        </wps:spPr>
                        <wps:txbx>
                          <w:txbxContent>
                            <w:p w:rsidR="00067FB4" w:rsidRDefault="007A7854">
                              <w:pPr>
                                <w:spacing w:after="160" w:line="259" w:lineRule="auto"/>
                                <w:ind w:left="0" w:firstLine="0"/>
                              </w:pPr>
                              <w:r>
                                <w:rPr>
                                  <w:b/>
                                </w:rPr>
                                <w:t>Next review due by:</w:t>
                              </w:r>
                            </w:p>
                          </w:txbxContent>
                        </wps:txbx>
                        <wps:bodyPr horzOverflow="overflow" vert="horz" lIns="0" tIns="0" rIns="0" bIns="0" rtlCol="0">
                          <a:noAutofit/>
                        </wps:bodyPr>
                      </wps:wsp>
                      <wps:wsp>
                        <wps:cNvPr id="99" name="Rectangle 99"/>
                        <wps:cNvSpPr/>
                        <wps:spPr>
                          <a:xfrm>
                            <a:off x="1262126" y="717629"/>
                            <a:ext cx="46741" cy="187581"/>
                          </a:xfrm>
                          <a:prstGeom prst="rect">
                            <a:avLst/>
                          </a:prstGeom>
                          <a:ln>
                            <a:noFill/>
                          </a:ln>
                        </wps:spPr>
                        <wps:txbx>
                          <w:txbxContent>
                            <w:p w:rsidR="00067FB4" w:rsidRDefault="007A7854">
                              <w:pPr>
                                <w:spacing w:after="160" w:line="259" w:lineRule="auto"/>
                                <w:ind w:left="0" w:firstLine="0"/>
                              </w:pPr>
                              <w:r>
                                <w:rPr>
                                  <w:b/>
                                </w:rPr>
                                <w:t xml:space="preserve"> </w:t>
                              </w:r>
                            </w:p>
                          </w:txbxContent>
                        </wps:txbx>
                        <wps:bodyPr horzOverflow="overflow" vert="horz" lIns="0" tIns="0" rIns="0" bIns="0" rtlCol="0">
                          <a:noAutofit/>
                        </wps:bodyPr>
                      </wps:wsp>
                      <wps:wsp>
                        <wps:cNvPr id="10533" name="Shape 10533"/>
                        <wps:cNvSpPr/>
                        <wps:spPr>
                          <a:xfrm>
                            <a:off x="1641983" y="676656"/>
                            <a:ext cx="4531741" cy="309373"/>
                          </a:xfrm>
                          <a:custGeom>
                            <a:avLst/>
                            <a:gdLst/>
                            <a:ahLst/>
                            <a:cxnLst/>
                            <a:rect l="0" t="0" r="0" b="0"/>
                            <a:pathLst>
                              <a:path w="4531741" h="309373">
                                <a:moveTo>
                                  <a:pt x="0" y="0"/>
                                </a:moveTo>
                                <a:lnTo>
                                  <a:pt x="4531741" y="0"/>
                                </a:lnTo>
                                <a:lnTo>
                                  <a:pt x="4531741" y="309373"/>
                                </a:lnTo>
                                <a:lnTo>
                                  <a:pt x="0" y="309373"/>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4" name="Shape 10534"/>
                        <wps:cNvSpPr/>
                        <wps:spPr>
                          <a:xfrm>
                            <a:off x="1710563" y="713232"/>
                            <a:ext cx="4394581" cy="236220"/>
                          </a:xfrm>
                          <a:custGeom>
                            <a:avLst/>
                            <a:gdLst/>
                            <a:ahLst/>
                            <a:cxnLst/>
                            <a:rect l="0" t="0" r="0" b="0"/>
                            <a:pathLst>
                              <a:path w="4394581" h="236220">
                                <a:moveTo>
                                  <a:pt x="0" y="0"/>
                                </a:moveTo>
                                <a:lnTo>
                                  <a:pt x="4394581" y="0"/>
                                </a:lnTo>
                                <a:lnTo>
                                  <a:pt x="4394581" y="236220"/>
                                </a:lnTo>
                                <a:lnTo>
                                  <a:pt x="0" y="23622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5" name="Shape 10535"/>
                        <wps:cNvSpPr/>
                        <wps:spPr>
                          <a:xfrm>
                            <a:off x="1710563" y="713232"/>
                            <a:ext cx="597408" cy="160020"/>
                          </a:xfrm>
                          <a:custGeom>
                            <a:avLst/>
                            <a:gdLst/>
                            <a:ahLst/>
                            <a:cxnLst/>
                            <a:rect l="0" t="0" r="0" b="0"/>
                            <a:pathLst>
                              <a:path w="597408" h="160020">
                                <a:moveTo>
                                  <a:pt x="0" y="0"/>
                                </a:moveTo>
                                <a:lnTo>
                                  <a:pt x="597408" y="0"/>
                                </a:lnTo>
                                <a:lnTo>
                                  <a:pt x="597408"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691" name="Rectangle 8691"/>
                        <wps:cNvSpPr/>
                        <wps:spPr>
                          <a:xfrm>
                            <a:off x="1710563" y="717408"/>
                            <a:ext cx="693535" cy="207921"/>
                          </a:xfrm>
                          <a:prstGeom prst="rect">
                            <a:avLst/>
                          </a:prstGeom>
                          <a:ln>
                            <a:noFill/>
                          </a:ln>
                        </wps:spPr>
                        <wps:txbx>
                          <w:txbxContent>
                            <w:p w:rsidR="00067FB4" w:rsidRDefault="007A7854">
                              <w:pPr>
                                <w:spacing w:after="160" w:line="259" w:lineRule="auto"/>
                                <w:ind w:left="0" w:firstLine="0"/>
                              </w:pPr>
                              <w:r>
                                <w:rPr>
                                  <w:sz w:val="22"/>
                                </w:rPr>
                                <w:t>July 202</w:t>
                              </w:r>
                            </w:p>
                          </w:txbxContent>
                        </wps:txbx>
                        <wps:bodyPr horzOverflow="overflow" vert="horz" lIns="0" tIns="0" rIns="0" bIns="0" rtlCol="0">
                          <a:noAutofit/>
                        </wps:bodyPr>
                      </wps:wsp>
                      <wps:wsp>
                        <wps:cNvPr id="8692" name="Rectangle 8692"/>
                        <wps:cNvSpPr/>
                        <wps:spPr>
                          <a:xfrm>
                            <a:off x="2231997" y="717408"/>
                            <a:ext cx="103709" cy="207921"/>
                          </a:xfrm>
                          <a:prstGeom prst="rect">
                            <a:avLst/>
                          </a:prstGeom>
                          <a:ln>
                            <a:noFill/>
                          </a:ln>
                        </wps:spPr>
                        <wps:txbx>
                          <w:txbxContent>
                            <w:p w:rsidR="00067FB4" w:rsidRDefault="007A7854">
                              <w:pPr>
                                <w:spacing w:after="160" w:line="259" w:lineRule="auto"/>
                                <w:ind w:left="0" w:firstLine="0"/>
                              </w:pPr>
                              <w:r>
                                <w:rPr>
                                  <w:sz w:val="22"/>
                                </w:rPr>
                                <w:t>6</w:t>
                              </w:r>
                            </w:p>
                          </w:txbxContent>
                        </wps:txbx>
                        <wps:bodyPr horzOverflow="overflow" vert="horz" lIns="0" tIns="0" rIns="0" bIns="0" rtlCol="0">
                          <a:noAutofit/>
                        </wps:bodyPr>
                      </wps:wsp>
                      <wps:wsp>
                        <wps:cNvPr id="104" name="Rectangle 104"/>
                        <wps:cNvSpPr/>
                        <wps:spPr>
                          <a:xfrm>
                            <a:off x="2307971" y="717408"/>
                            <a:ext cx="51809" cy="207921"/>
                          </a:xfrm>
                          <a:prstGeom prst="rect">
                            <a:avLst/>
                          </a:prstGeom>
                          <a:ln>
                            <a:noFill/>
                          </a:ln>
                        </wps:spPr>
                        <wps:txbx>
                          <w:txbxContent>
                            <w:p w:rsidR="00067FB4" w:rsidRDefault="007A7854">
                              <w:pPr>
                                <w:spacing w:after="160" w:line="259" w:lineRule="auto"/>
                                <w:ind w:left="0" w:firstLine="0"/>
                              </w:pPr>
                              <w:r>
                                <w:rPr>
                                  <w:sz w:val="22"/>
                                </w:rPr>
                                <w:t xml:space="preserve"> </w:t>
                              </w:r>
                            </w:p>
                          </w:txbxContent>
                        </wps:txbx>
                        <wps:bodyPr horzOverflow="overflow" vert="horz" lIns="0" tIns="0" rIns="0" bIns="0" rtlCol="0">
                          <a:noAutofit/>
                        </wps:bodyPr>
                      </wps:wsp>
                      <wps:wsp>
                        <wps:cNvPr id="10536" name="Shape 10536"/>
                        <wps:cNvSpPr/>
                        <wps:spPr>
                          <a:xfrm>
                            <a:off x="0" y="647700"/>
                            <a:ext cx="1643507" cy="27432"/>
                          </a:xfrm>
                          <a:custGeom>
                            <a:avLst/>
                            <a:gdLst/>
                            <a:ahLst/>
                            <a:cxnLst/>
                            <a:rect l="0" t="0" r="0" b="0"/>
                            <a:pathLst>
                              <a:path w="1643507" h="27432">
                                <a:moveTo>
                                  <a:pt x="0" y="0"/>
                                </a:moveTo>
                                <a:lnTo>
                                  <a:pt x="1643507" y="0"/>
                                </a:lnTo>
                                <a:lnTo>
                                  <a:pt x="164350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37" name="Shape 10537"/>
                        <wps:cNvSpPr/>
                        <wps:spPr>
                          <a:xfrm>
                            <a:off x="0" y="675132"/>
                            <a:ext cx="1643507" cy="38100"/>
                          </a:xfrm>
                          <a:custGeom>
                            <a:avLst/>
                            <a:gdLst/>
                            <a:ahLst/>
                            <a:cxnLst/>
                            <a:rect l="0" t="0" r="0" b="0"/>
                            <a:pathLst>
                              <a:path w="1643507" h="38100">
                                <a:moveTo>
                                  <a:pt x="0" y="0"/>
                                </a:moveTo>
                                <a:lnTo>
                                  <a:pt x="1643507" y="0"/>
                                </a:lnTo>
                                <a:lnTo>
                                  <a:pt x="164350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8" name="Shape 10538"/>
                        <wps:cNvSpPr/>
                        <wps:spPr>
                          <a:xfrm>
                            <a:off x="1643507" y="675132"/>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39" name="Shape 10539"/>
                        <wps:cNvSpPr/>
                        <wps:spPr>
                          <a:xfrm>
                            <a:off x="1643507" y="6477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40" name="Shape 10540"/>
                        <wps:cNvSpPr/>
                        <wps:spPr>
                          <a:xfrm>
                            <a:off x="1670939" y="647700"/>
                            <a:ext cx="4502785" cy="27432"/>
                          </a:xfrm>
                          <a:custGeom>
                            <a:avLst/>
                            <a:gdLst/>
                            <a:ahLst/>
                            <a:cxnLst/>
                            <a:rect l="0" t="0" r="0" b="0"/>
                            <a:pathLst>
                              <a:path w="4502785" h="27432">
                                <a:moveTo>
                                  <a:pt x="0" y="0"/>
                                </a:moveTo>
                                <a:lnTo>
                                  <a:pt x="4502785" y="0"/>
                                </a:lnTo>
                                <a:lnTo>
                                  <a:pt x="4502785"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41" name="Shape 10541"/>
                        <wps:cNvSpPr/>
                        <wps:spPr>
                          <a:xfrm>
                            <a:off x="1670939" y="675132"/>
                            <a:ext cx="4502785" cy="38100"/>
                          </a:xfrm>
                          <a:custGeom>
                            <a:avLst/>
                            <a:gdLst/>
                            <a:ahLst/>
                            <a:cxnLst/>
                            <a:rect l="0" t="0" r="0" b="0"/>
                            <a:pathLst>
                              <a:path w="4502785" h="38100">
                                <a:moveTo>
                                  <a:pt x="0" y="0"/>
                                </a:moveTo>
                                <a:lnTo>
                                  <a:pt x="4502785" y="0"/>
                                </a:lnTo>
                                <a:lnTo>
                                  <a:pt x="4502785"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42" name="Shape 10542"/>
                        <wps:cNvSpPr/>
                        <wps:spPr>
                          <a:xfrm>
                            <a:off x="0" y="949452"/>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10543" name="Shape 10543"/>
                        <wps:cNvSpPr/>
                        <wps:spPr>
                          <a:xfrm>
                            <a:off x="1643507" y="949452"/>
                            <a:ext cx="4530218" cy="36576"/>
                          </a:xfrm>
                          <a:custGeom>
                            <a:avLst/>
                            <a:gdLst/>
                            <a:ahLst/>
                            <a:cxnLst/>
                            <a:rect l="0" t="0" r="0" b="0"/>
                            <a:pathLst>
                              <a:path w="4530218" h="36576">
                                <a:moveTo>
                                  <a:pt x="0" y="0"/>
                                </a:moveTo>
                                <a:lnTo>
                                  <a:pt x="4530218" y="0"/>
                                </a:lnTo>
                                <a:lnTo>
                                  <a:pt x="45302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g:wgp>
                  </a:graphicData>
                </a:graphic>
              </wp:inline>
            </w:drawing>
          </mc:Choice>
          <mc:Fallback>
            <w:pict>
              <v:group id="Group 9679" o:spid="_x0000_s1026" style="width:486.1pt;height:77.65pt;mso-position-horizontal-relative:char;mso-position-vertical-relative:line" coordsize="61737,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">
                <v:shape id="Shape 10496" o:spid="_x0000_s1027" style="position:absolute;width:16419;height:3108;visibility:visible;mso-wrap-style:square;v-text-anchor:top" coordsize="1641983,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" path="m,l1641983,r,310897l,310897,,e" fillcolor="#d8dfde" stroked="f" strokeweight="0">
                  <v:stroke miterlimit="83231f" joinstyle="miter"/>
                  <v:path arrowok="t" textboxrect="0,0,1641983,310897"/>
                </v:shape>
                <v:shape id="Shape 10497" o:spid="_x0000_s1028" style="position:absolute;left:688;top:365;width:15045;height:2225;visibility:visible;mso-wrap-style:square;v-text-anchor:top" coordsize="1504442,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" path="m,l1504442,r,222504l,222504,,e" fillcolor="#d8dfde" stroked="f" strokeweight="0">
                  <v:stroke miterlimit="83231f" joinstyle="miter"/>
                  <v:path arrowok="t" textboxrect="0,0,1504442,222504"/>
                </v:shape>
                <v:rect id="Rectangle 48" o:spid="_x0000_s1029" style="position:absolute;left:688;top:409;width:1084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067FB4" w:rsidRDefault="007A7854">
                        <w:pPr>
                          <w:spacing w:after="160" w:line="259" w:lineRule="auto"/>
                          <w:ind w:left="0" w:firstLine="0"/>
                        </w:pPr>
                        <w:r>
                          <w:rPr>
                            <w:b/>
                          </w:rPr>
                          <w:t>Approved by:</w:t>
                        </w:r>
                      </w:p>
                    </w:txbxContent>
                  </v:textbox>
                </v:rect>
                <v:rect id="Rectangle 49" o:spid="_x0000_s1030" style="position:absolute;left:8856;top:4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067FB4" w:rsidRDefault="007A7854">
                        <w:pPr>
                          <w:spacing w:after="160" w:line="259" w:lineRule="auto"/>
                          <w:ind w:left="0" w:firstLine="0"/>
                        </w:pPr>
                        <w:r>
                          <w:rPr>
                            <w:b/>
                          </w:rPr>
                          <w:t xml:space="preserve"> </w:t>
                        </w:r>
                      </w:p>
                    </w:txbxContent>
                  </v:textbox>
                </v:rect>
                <v:rect id="Rectangle 50" o:spid="_x0000_s1031" style="position:absolute;left:9222;top:4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67FB4" w:rsidRDefault="007A7854">
                        <w:pPr>
                          <w:spacing w:after="160" w:line="259" w:lineRule="auto"/>
                          <w:ind w:left="0" w:firstLine="0"/>
                        </w:pPr>
                        <w:r>
                          <w:rPr>
                            <w:b/>
                          </w:rPr>
                          <w:t xml:space="preserve"> </w:t>
                        </w:r>
                      </w:p>
                    </w:txbxContent>
                  </v:textbox>
                </v:rect>
                <v:shape id="Shape 10498" o:spid="_x0000_s1032" style="position:absolute;left:16419;width:20760;height:3108;visibility:visible;mso-wrap-style:square;v-text-anchor:top" coordsize="2075942,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" path="m,l2075942,r,310897l,310897,,e" fillcolor="#d8dfde" stroked="f" strokeweight="0">
                  <v:stroke miterlimit="83231f" joinstyle="miter"/>
                  <v:path arrowok="t" textboxrect="0,0,2075942,310897"/>
                </v:shape>
                <v:shape id="Shape 10499" o:spid="_x0000_s1033" style="position:absolute;left:17105;top:365;width:19388;height:2378;visibility:visible;mso-wrap-style:square;v-text-anchor:top" coordsize="1938782,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" path="m,l1938782,r,237744l,237744,,e" fillcolor="#d8dfde" stroked="f" strokeweight="0">
                  <v:stroke miterlimit="83231f" joinstyle="miter"/>
                  <v:path arrowok="t" textboxrect="0,0,1938782,237744"/>
                </v:shape>
                <v:shape id="Shape 10500" o:spid="_x0000_s1034" style="position:absolute;left:17105;top:365;width:2789;height:1616;visibility:visible;mso-wrap-style:square;v-text-anchor:top" coordsize="27889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" path="m,l278892,r,161544l,161544,,e" fillcolor="yellow" stroked="f" strokeweight="0">
                  <v:stroke miterlimit="83231f" joinstyle="miter"/>
                  <v:path arrowok="t" textboxrect="0,0,278892,161544"/>
                </v:shape>
                <v:rect id="Rectangle 8689" o:spid="_x0000_s1035" style="position:absolute;left:17104;top:666;width:4422;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" filled="f" stroked="f">
                  <v:textbox inset="0,0,0,0">
                    <w:txbxContent>
                      <w:p w:rsidR="00067FB4" w:rsidRDefault="007A7854">
                        <w:pPr>
                          <w:spacing w:after="160" w:line="259" w:lineRule="auto"/>
                          <w:ind w:left="0" w:firstLine="0"/>
                        </w:pPr>
                        <w:r>
                          <w:rPr>
                            <w:sz w:val="22"/>
                          </w:rPr>
                          <w:t>LMC</w:t>
                        </w:r>
                      </w:p>
                    </w:txbxContent>
                  </v:textbox>
                </v:rect>
                <v:rect id="Rectangle 55" o:spid="_x0000_s1036" style="position:absolute;left:19894;top:4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067FB4" w:rsidRDefault="007A7854">
                        <w:pPr>
                          <w:spacing w:after="160" w:line="259" w:lineRule="auto"/>
                          <w:ind w:left="0" w:firstLine="0"/>
                        </w:pPr>
                        <w:r>
                          <w:rPr>
                            <w:sz w:val="22"/>
                          </w:rPr>
                          <w:t xml:space="preserve"> </w:t>
                        </w:r>
                      </w:p>
                    </w:txbxContent>
                  </v:textbox>
                </v:rect>
                <v:shape id="Shape 10501" o:spid="_x0000_s1037" style="position:absolute;left:37179;width:24558;height:3108;visibility:visible;mso-wrap-style:square;v-text-anchor:top" coordsize="2455799,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" path="m,l2455799,r,310897l,310897,,e" fillcolor="#d8dfde" stroked="f" strokeweight="0">
                  <v:stroke miterlimit="83231f" joinstyle="miter"/>
                  <v:path arrowok="t" textboxrect="0,0,2455799,310897"/>
                </v:shape>
                <v:shape id="Shape 10502" o:spid="_x0000_s1038" style="position:absolute;left:37865;top:365;width:23186;height:2378;visibility:visible;mso-wrap-style:square;v-text-anchor:top" coordsize="2318639,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" path="m,l2318639,r,237744l,237744,,e" fillcolor="#d8dfde" stroked="f" strokeweight="0">
                  <v:stroke miterlimit="83231f" joinstyle="miter"/>
                  <v:path arrowok="t" textboxrect="0,0,2318639,237744"/>
                </v:shape>
                <v:rect id="Rectangle 58" o:spid="_x0000_s1039" style="position:absolute;left:37865;top:407;width:465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067FB4" w:rsidRDefault="007A7854">
                        <w:pPr>
                          <w:spacing w:after="160" w:line="259" w:lineRule="auto"/>
                          <w:ind w:left="0" w:firstLine="0"/>
                        </w:pPr>
                        <w:r>
                          <w:rPr>
                            <w:b/>
                            <w:sz w:val="22"/>
                          </w:rPr>
                          <w:t>Date:</w:t>
                        </w:r>
                      </w:p>
                    </w:txbxContent>
                  </v:textbox>
                </v:rect>
                <v:rect id="Rectangle 59" o:spid="_x0000_s1040" style="position:absolute;left:41370;top:4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067FB4" w:rsidRDefault="007A7854">
                        <w:pPr>
                          <w:spacing w:after="160" w:line="259" w:lineRule="auto"/>
                          <w:ind w:left="0" w:firstLine="0"/>
                        </w:pPr>
                        <w:r>
                          <w:rPr>
                            <w:b/>
                            <w:sz w:val="22"/>
                          </w:rPr>
                          <w:t xml:space="preserve"> </w:t>
                        </w:r>
                      </w:p>
                    </w:txbxContent>
                  </v:textbox>
                </v:rect>
                <v:rect id="Rectangle 60" o:spid="_x0000_s1041" style="position:absolute;left:42810;top:380;width:986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067FB4" w:rsidRPr="007A7854" w:rsidRDefault="007A7854">
                        <w:pPr>
                          <w:spacing w:after="160" w:line="259" w:lineRule="auto"/>
                          <w:ind w:left="0" w:firstLine="0"/>
                          <w:rPr>
                            <w:sz w:val="22"/>
                          </w:rPr>
                        </w:pPr>
                        <w:r w:rsidRPr="007A7854">
                          <w:rPr>
                            <w:sz w:val="22"/>
                          </w:rPr>
                          <w:t>Dec 2024</w:t>
                        </w:r>
                      </w:p>
                    </w:txbxContent>
                  </v:textbox>
                </v:rect>
                <v:rect id="Rectangle 62" o:spid="_x0000_s1042" style="position:absolute;left:48049;top:4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067FB4" w:rsidRDefault="007A7854">
                        <w:pPr>
                          <w:spacing w:after="160" w:line="259" w:lineRule="auto"/>
                          <w:ind w:left="0" w:firstLine="0"/>
                        </w:pPr>
                        <w:r>
                          <w:rPr>
                            <w:sz w:val="22"/>
                          </w:rPr>
                          <w:t xml:space="preserve"> </w:t>
                        </w:r>
                      </w:p>
                    </w:txbxContent>
                  </v:textbox>
                </v:rect>
                <v:shape id="Shape 10503" o:spid="_x0000_s1043" style="position:absolute;top:15;width:16435;height:366;visibility:visible;mso-wrap-style:square;v-text-anchor:top" coordsize="164350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" path="m,l1643507,r,36576l,36576,,e" fillcolor="#d8dfde" stroked="f" strokeweight="0">
                  <v:stroke miterlimit="83231f" joinstyle="miter"/>
                  <v:path arrowok="t" textboxrect="0,0,1643507,36576"/>
                </v:shape>
                <v:shape id="Shape 10504" o:spid="_x0000_s1044" style="position:absolute;left:16435;top:15;width:20744;height:366;visibility:visible;mso-wrap-style:square;v-text-anchor:top" coordsize="207441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" path="m,l2074418,r,36576l,36576,,e" fillcolor="#d8dfde" stroked="f" strokeweight="0">
                  <v:stroke miterlimit="83231f" joinstyle="miter"/>
                  <v:path arrowok="t" textboxrect="0,0,2074418,36576"/>
                </v:shape>
                <v:shape id="Shape 10505" o:spid="_x0000_s1045" style="position:absolute;left:37179;top:15;width:24558;height:366;visibility:visible;mso-wrap-style:square;v-text-anchor:top" coordsize="245579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" path="m,l2455799,r,36576l,36576,,e" fillcolor="#d8dfde" stroked="f" strokeweight="0">
                  <v:stroke miterlimit="83231f" joinstyle="miter"/>
                  <v:path arrowok="t" textboxrect="0,0,2455799,36576"/>
                </v:shape>
                <v:shape id="Shape 10506" o:spid="_x0000_s1046" style="position:absolute;top:3093;width:16435;height:92;visibility:visible;mso-wrap-style:square;v-text-anchor:top" coordsize="1643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" path="m,l1643507,r,9144l,9144,,e" fillcolor="#d8dfde" stroked="f" strokeweight="0">
                  <v:stroke miterlimit="83231f" joinstyle="miter"/>
                  <v:path arrowok="t" textboxrect="0,0,1643507,9144"/>
                </v:shape>
                <v:shape id="Shape 10507" o:spid="_x0000_s1047" style="position:absolute;top:2727;width:16435;height:366;visibility:visible;mso-wrap-style:square;v-text-anchor:top" coordsize="164350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" path="m,l1643507,r,36576l,36576,,e" fillcolor="#d8dfde" stroked="f" strokeweight="0">
                  <v:stroke miterlimit="83231f" joinstyle="miter"/>
                  <v:path arrowok="t" textboxrect="0,0,1643507,36576"/>
                </v:shape>
                <v:shape id="Shape 10508" o:spid="_x0000_s1048" style="position:absolute;left:16435;top:3093;width:20744;height:92;visibility:visible;mso-wrap-style:square;v-text-anchor:top" coordsize="2074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" path="m,l2074418,r,9144l,9144,,e" fillcolor="#d8dfde" stroked="f" strokeweight="0">
                  <v:stroke miterlimit="83231f" joinstyle="miter"/>
                  <v:path arrowok="t" textboxrect="0,0,2074418,9144"/>
                </v:shape>
                <v:shape id="Shape 10509" o:spid="_x0000_s1049" style="position:absolute;left:16435;top:2727;width:20744;height:366;visibility:visible;mso-wrap-style:square;v-text-anchor:top" coordsize="207441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" path="m,l2074418,r,36576l,36576,,e" fillcolor="#d8dfde" stroked="f" strokeweight="0">
                  <v:stroke miterlimit="83231f" joinstyle="miter"/>
                  <v:path arrowok="t" textboxrect="0,0,2074418,36576"/>
                </v:shape>
                <v:shape id="Shape 10510" o:spid="_x0000_s1050" style="position:absolute;left:37179;top:3093;width:24558;height:92;visibility:visible;mso-wrap-style:square;v-text-anchor:top" coordsize="24557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" path="m,l2455799,r,9144l,9144,,e" fillcolor="#d8dfde" stroked="f" strokeweight="0">
                  <v:stroke miterlimit="83231f" joinstyle="miter"/>
                  <v:path arrowok="t" textboxrect="0,0,2455799,9144"/>
                </v:shape>
                <v:shape id="Shape 10511" o:spid="_x0000_s1051" style="position:absolute;left:37179;top:2727;width:24558;height:366;visibility:visible;mso-wrap-style:square;v-text-anchor:top" coordsize="245579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" path="m,l2455799,r,36576l,36576,,e" fillcolor="#d8dfde" stroked="f" strokeweight="0">
                  <v:stroke miterlimit="83231f" joinstyle="miter"/>
                  <v:path arrowok="t" textboxrect="0,0,2455799,36576"/>
                </v:shape>
                <v:shape id="Shape 10512" o:spid="_x0000_s1052" style="position:absolute;top:3383;width:16419;height:3109;visibility:visible;mso-wrap-style:square;v-text-anchor:top" coordsize="1641983,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" path="m,l1641983,r,310896l,310896,,e" fillcolor="#d8dfde" stroked="f" strokeweight="0">
                  <v:stroke miterlimit="83231f" joinstyle="miter"/>
                  <v:path arrowok="t" textboxrect="0,0,1641983,310896"/>
                </v:shape>
                <v:shape id="Shape 10513" o:spid="_x0000_s1053" style="position:absolute;left:688;top:3749;width:15045;height:2225;visibility:visible;mso-wrap-style:square;v-text-anchor:top" coordsize="1504442,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" path="m,l1504442,r,222503l,222503,,e" fillcolor="#d8dfde" stroked="f" strokeweight="0">
                  <v:stroke miterlimit="83231f" joinstyle="miter"/>
                  <v:path arrowok="t" textboxrect="0,0,1504442,222503"/>
                </v:shape>
                <v:rect id="Rectangle 74" o:spid="_x0000_s1054" style="position:absolute;left:688;top:3793;width:1423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067FB4" w:rsidRDefault="007A7854">
                        <w:pPr>
                          <w:spacing w:after="160" w:line="259" w:lineRule="auto"/>
                          <w:ind w:left="0" w:firstLine="0"/>
                        </w:pPr>
                        <w:r>
                          <w:rPr>
                            <w:b/>
                          </w:rPr>
                          <w:t>Last reviewed on:</w:t>
                        </w:r>
                      </w:p>
                    </w:txbxContent>
                  </v:textbox>
                </v:rect>
                <v:rect id="Rectangle 75" o:spid="_x0000_s1055" style="position:absolute;left:11402;top:379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067FB4" w:rsidRDefault="007A7854">
                        <w:pPr>
                          <w:spacing w:after="160" w:line="259" w:lineRule="auto"/>
                          <w:ind w:left="0" w:firstLine="0"/>
                        </w:pPr>
                        <w:r>
                          <w:rPr>
                            <w:b/>
                          </w:rPr>
                          <w:t xml:space="preserve"> </w:t>
                        </w:r>
                      </w:p>
                    </w:txbxContent>
                  </v:textbox>
                </v:rect>
                <v:rect id="Rectangle 76" o:spid="_x0000_s1056" style="position:absolute;left:11767;top:379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067FB4" w:rsidRDefault="007A7854">
                        <w:pPr>
                          <w:spacing w:after="160" w:line="259" w:lineRule="auto"/>
                          <w:ind w:left="0" w:firstLine="0"/>
                        </w:pPr>
                        <w:r>
                          <w:rPr>
                            <w:b/>
                          </w:rPr>
                          <w:t xml:space="preserve"> </w:t>
                        </w:r>
                      </w:p>
                    </w:txbxContent>
                  </v:textbox>
                </v:rect>
                <v:shape id="Shape 10514" o:spid="_x0000_s1057" style="position:absolute;left:16419;top:3383;width:45318;height:3109;visibility:visible;mso-wrap-style:square;v-text-anchor:top" coordsize="4531741,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" path="m,l4531741,r,310896l,310896,,e" fillcolor="#d8dfde" stroked="f" strokeweight="0">
                  <v:stroke miterlimit="83231f" joinstyle="miter"/>
                  <v:path arrowok="t" textboxrect="0,0,4531741,310896"/>
                </v:shape>
                <v:shape id="Shape 10515" o:spid="_x0000_s1058" style="position:absolute;left:17105;top:3749;width:43946;height:2377;visibility:visible;mso-wrap-style:square;v-text-anchor:top" coordsize="4394581,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" path="m,l4394581,r,237744l,237744,,e" fillcolor="#d8dfde" stroked="f" strokeweight="0">
                  <v:stroke miterlimit="83231f" joinstyle="miter"/>
                  <v:path arrowok="t" textboxrect="0,0,4394581,237744"/>
                </v:shape>
                <v:shape id="Shape 10516" o:spid="_x0000_s1059" style="position:absolute;left:17105;top:3749;width:13673;height:1615;visibility:visible;mso-wrap-style:square;v-text-anchor:top" coordsize="136728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" path="m,l1367282,r,161544l,161544,,e" fillcolor="yellow" stroked="f" strokeweight="0">
                  <v:stroke miterlimit="83231f" joinstyle="miter"/>
                  <v:path arrowok="t" textboxrect="0,0,1367282,161544"/>
                </v:shape>
                <v:rect id="Rectangle 8693" o:spid="_x0000_s1060" style="position:absolute;left:17581;top:3895;width:1717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" filled="f" stroked="f">
                  <v:textbox inset="0,0,0,0">
                    <w:txbxContent>
                      <w:p w:rsidR="00067FB4" w:rsidRDefault="007A7854">
                        <w:pPr>
                          <w:spacing w:after="160" w:line="259" w:lineRule="auto"/>
                          <w:ind w:left="0" w:firstLine="0"/>
                        </w:pPr>
                        <w:r>
                          <w:rPr>
                            <w:sz w:val="22"/>
                          </w:rPr>
                          <w:t>Dec 2024</w:t>
                        </w:r>
                      </w:p>
                    </w:txbxContent>
                  </v:textbox>
                </v:rect>
                <v:shape id="Shape 10517" o:spid="_x0000_s1061" style="position:absolute;top:3108;width:16435;height:275;visibility:visible;mso-wrap-style:square;v-text-anchor:top" coordsize="164350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" path="m,l1643507,r,27432l,27432,,e" stroked="f" strokeweight="0">
                  <v:stroke miterlimit="83231f" joinstyle="miter"/>
                  <v:path arrowok="t" textboxrect="0,0,1643507,27432"/>
                </v:shape>
                <v:shape id="Shape 10518" o:spid="_x0000_s1062" style="position:absolute;top:3383;width:16435;height:381;visibility:visible;mso-wrap-style:square;v-text-anchor:top" coordsize="16435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" path="m,l1643507,r,38100l,38100,,e" fillcolor="#d8dfde" stroked="f" strokeweight="0">
                  <v:stroke miterlimit="83231f" joinstyle="miter"/>
                  <v:path arrowok="t" textboxrect="0,0,1643507,38100"/>
                </v:shape>
                <v:shape id="Shape 10519" o:spid="_x0000_s1063" style="position:absolute;left:16435;top:3383;width:274;height:381;visibility:visible;mso-wrap-style:square;v-text-anchor:top" coordsize="2743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" path="m,l27432,r,38100l,38100,,e" fillcolor="#d8dfde" stroked="f" strokeweight="0">
                  <v:stroke miterlimit="83231f" joinstyle="miter"/>
                  <v:path arrowok="t" textboxrect="0,0,27432,38100"/>
                </v:shape>
                <v:shape id="Shape 10520" o:spid="_x0000_s1064" style="position:absolute;left:16435;top:310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" path="m,l27432,r,27432l,27432,,e" stroked="f" strokeweight="0">
                  <v:stroke miterlimit="83231f" joinstyle="miter"/>
                  <v:path arrowok="t" textboxrect="0,0,27432,27432"/>
                </v:shape>
                <v:shape id="Shape 10521" o:spid="_x0000_s1065" style="position:absolute;left:16709;top:3108;width:20470;height:275;visibility:visible;mso-wrap-style:square;v-text-anchor:top" coordsize="204698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" path="m,l2046986,r,27432l,27432,,e" stroked="f" strokeweight="0">
                  <v:stroke miterlimit="83231f" joinstyle="miter"/>
                  <v:path arrowok="t" textboxrect="0,0,2046986,27432"/>
                </v:shape>
                <v:shape id="Shape 10522" o:spid="_x0000_s1066" style="position:absolute;left:16709;top:3383;width:20470;height:381;visibility:visible;mso-wrap-style:square;v-text-anchor:top" coordsize="20469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" path="m,l2046986,r,38100l,38100,,e" fillcolor="#d8dfde" stroked="f" strokeweight="0">
                  <v:stroke miterlimit="83231f" joinstyle="miter"/>
                  <v:path arrowok="t" textboxrect="0,0,2046986,38100"/>
                </v:shape>
                <v:shape id="Shape 10523" o:spid="_x0000_s1067" style="position:absolute;left:37179;top:3383;width:274;height:381;visibility:visible;mso-wrap-style:square;v-text-anchor:top" coordsize="2743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" path="m,l27432,r,38100l,38100,,e" fillcolor="#d8dfde" stroked="f" strokeweight="0">
                  <v:stroke miterlimit="83231f" joinstyle="miter"/>
                  <v:path arrowok="t" textboxrect="0,0,27432,38100"/>
                </v:shape>
                <v:shape id="Shape 10524" o:spid="_x0000_s1068" style="position:absolute;left:37179;top:310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" path="m,l27432,r,27432l,27432,,e" stroked="f" strokeweight="0">
                  <v:stroke miterlimit="83231f" joinstyle="miter"/>
                  <v:path arrowok="t" textboxrect="0,0,27432,27432"/>
                </v:shape>
                <v:shape id="Shape 10525" o:spid="_x0000_s1069" style="position:absolute;left:37453;top:3108;width:24284;height:275;visibility:visible;mso-wrap-style:square;v-text-anchor:top" coordsize="242836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" path="m,l2428367,r,27432l,27432,,e" stroked="f" strokeweight="0">
                  <v:stroke miterlimit="83231f" joinstyle="miter"/>
                  <v:path arrowok="t" textboxrect="0,0,2428367,27432"/>
                </v:shape>
                <v:shape id="Shape 10526" o:spid="_x0000_s1070" style="position:absolute;left:37453;top:3383;width:24284;height:381;visibility:visible;mso-wrap-style:square;v-text-anchor:top" coordsize="242836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" path="m,l2428367,r,38100l,38100,,e" fillcolor="#d8dfde" stroked="f" strokeweight="0">
                  <v:stroke miterlimit="83231f" joinstyle="miter"/>
                  <v:path arrowok="t" textboxrect="0,0,2428367,38100"/>
                </v:shape>
                <v:shape id="Shape 10527" o:spid="_x0000_s1071" style="position:absolute;top:6461;width:16435;height:92;visibility:visible;mso-wrap-style:square;v-text-anchor:top" coordsize="1643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" path="m,l1643507,r,9144l,9144,,e" fillcolor="#d8dfde" stroked="f" strokeweight="0">
                  <v:stroke miterlimit="83231f" joinstyle="miter"/>
                  <v:path arrowok="t" textboxrect="0,0,1643507,9144"/>
                </v:shape>
                <v:shape id="Shape 10528" o:spid="_x0000_s1072" style="position:absolute;top:6096;width:16435;height:365;visibility:visible;mso-wrap-style:square;v-text-anchor:top" coordsize="164350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" path="m,l1643507,r,36576l,36576,,e" fillcolor="#d8dfde" stroked="f" strokeweight="0">
                  <v:stroke miterlimit="83231f" joinstyle="miter"/>
                  <v:path arrowok="t" textboxrect="0,0,1643507,36576"/>
                </v:shape>
                <v:shape id="Shape 10529" o:spid="_x0000_s1073" style="position:absolute;left:16435;top:6461;width:45302;height:92;visibility:visible;mso-wrap-style:square;v-text-anchor:top" coordsize="4530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" path="m,l4530218,r,9144l,9144,,e" fillcolor="#d8dfde" stroked="f" strokeweight="0">
                  <v:stroke miterlimit="83231f" joinstyle="miter"/>
                  <v:path arrowok="t" textboxrect="0,0,4530218,9144"/>
                </v:shape>
                <v:shape id="Shape 10530" o:spid="_x0000_s1074" style="position:absolute;left:16435;top:6096;width:45302;height:365;visibility:visible;mso-wrap-style:square;v-text-anchor:top" coordsize="453021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" path="m,l4530218,r,36576l,36576,,e" fillcolor="#d8dfde" stroked="f" strokeweight="0">
                  <v:stroke miterlimit="83231f" joinstyle="miter"/>
                  <v:path arrowok="t" textboxrect="0,0,4530218,36576"/>
                </v:shape>
                <v:shape id="Shape 10531" o:spid="_x0000_s1075" style="position:absolute;top:6766;width:16419;height:3094;visibility:visible;mso-wrap-style:square;v-text-anchor:top" coordsize="1641983,30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" path="m,l1641983,r,309373l,309373,,e" fillcolor="#d8dfde" stroked="f" strokeweight="0">
                  <v:stroke miterlimit="83231f" joinstyle="miter"/>
                  <v:path arrowok="t" textboxrect="0,0,1641983,309373"/>
                </v:shape>
                <v:shape id="Shape 10532" o:spid="_x0000_s1076" style="position:absolute;left:688;top:7132;width:15045;height:2225;visibility:visible;mso-wrap-style:square;v-text-anchor:top" coordsize="1504442,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" path="m,l1504442,r,222504l,222504,,e" fillcolor="#d8dfde" stroked="f" strokeweight="0">
                  <v:stroke miterlimit="83231f" joinstyle="miter"/>
                  <v:path arrowok="t" textboxrect="0,0,1504442,222504"/>
                </v:shape>
                <v:rect id="Rectangle 98" o:spid="_x0000_s1077" style="position:absolute;left:688;top:7176;width:1584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067FB4" w:rsidRDefault="007A7854">
                        <w:pPr>
                          <w:spacing w:after="160" w:line="259" w:lineRule="auto"/>
                          <w:ind w:left="0" w:firstLine="0"/>
                        </w:pPr>
                        <w:r>
                          <w:rPr>
                            <w:b/>
                          </w:rPr>
                          <w:t>Next review due by:</w:t>
                        </w:r>
                      </w:p>
                    </w:txbxContent>
                  </v:textbox>
                </v:rect>
                <v:rect id="Rectangle 99" o:spid="_x0000_s1078" style="position:absolute;left:12621;top:717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067FB4" w:rsidRDefault="007A7854">
                        <w:pPr>
                          <w:spacing w:after="160" w:line="259" w:lineRule="auto"/>
                          <w:ind w:left="0" w:firstLine="0"/>
                        </w:pPr>
                        <w:r>
                          <w:rPr>
                            <w:b/>
                          </w:rPr>
                          <w:t xml:space="preserve"> </w:t>
                        </w:r>
                      </w:p>
                    </w:txbxContent>
                  </v:textbox>
                </v:rect>
                <v:shape id="Shape 10533" o:spid="_x0000_s1079" style="position:absolute;left:16419;top:6766;width:45318;height:3094;visibility:visible;mso-wrap-style:square;v-text-anchor:top" coordsize="4531741,30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" path="m,l4531741,r,309373l,309373,,e" fillcolor="#d8dfde" stroked="f" strokeweight="0">
                  <v:stroke miterlimit="83231f" joinstyle="miter"/>
                  <v:path arrowok="t" textboxrect="0,0,4531741,309373"/>
                </v:shape>
                <v:shape id="Shape 10534" o:spid="_x0000_s1080" style="position:absolute;left:17105;top:7132;width:43946;height:2362;visibility:visible;mso-wrap-style:square;v-text-anchor:top" coordsize="4394581,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" path="m,l4394581,r,236220l,236220,,e" fillcolor="#d8dfde" stroked="f" strokeweight="0">
                  <v:stroke miterlimit="83231f" joinstyle="miter"/>
                  <v:path arrowok="t" textboxrect="0,0,4394581,236220"/>
                </v:shape>
                <v:shape id="Shape 10535" o:spid="_x0000_s1081" style="position:absolute;left:17105;top:7132;width:5974;height:1600;visibility:visible;mso-wrap-style:square;v-text-anchor:top" coordsize="59740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" path="m,l597408,r,160020l,160020,,e" fillcolor="yellow" stroked="f" strokeweight="0">
                  <v:stroke miterlimit="83231f" joinstyle="miter"/>
                  <v:path arrowok="t" textboxrect="0,0,597408,160020"/>
                </v:shape>
                <v:rect id="Rectangle 8691" o:spid="_x0000_s1082" style="position:absolute;left:17105;top:7174;width:69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" filled="f" stroked="f">
                  <v:textbox inset="0,0,0,0">
                    <w:txbxContent>
                      <w:p w:rsidR="00067FB4" w:rsidRDefault="007A7854">
                        <w:pPr>
                          <w:spacing w:after="160" w:line="259" w:lineRule="auto"/>
                          <w:ind w:left="0" w:firstLine="0"/>
                        </w:pPr>
                        <w:r>
                          <w:rPr>
                            <w:sz w:val="22"/>
                          </w:rPr>
                          <w:t>July 202</w:t>
                        </w:r>
                      </w:p>
                    </w:txbxContent>
                  </v:textbox>
                </v:rect>
                <v:rect id="Rectangle 8692" o:spid="_x0000_s1083" style="position:absolute;left:22319;top:7174;width:10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" filled="f" stroked="f">
                  <v:textbox inset="0,0,0,0">
                    <w:txbxContent>
                      <w:p w:rsidR="00067FB4" w:rsidRDefault="007A7854">
                        <w:pPr>
                          <w:spacing w:after="160" w:line="259" w:lineRule="auto"/>
                          <w:ind w:left="0" w:firstLine="0"/>
                        </w:pPr>
                        <w:r>
                          <w:rPr>
                            <w:sz w:val="22"/>
                          </w:rPr>
                          <w:t>6</w:t>
                        </w:r>
                      </w:p>
                    </w:txbxContent>
                  </v:textbox>
                </v:rect>
                <v:rect id="Rectangle 104" o:spid="_x0000_s1084" style="position:absolute;left:23079;top:71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067FB4" w:rsidRDefault="007A7854">
                        <w:pPr>
                          <w:spacing w:after="160" w:line="259" w:lineRule="auto"/>
                          <w:ind w:left="0" w:firstLine="0"/>
                        </w:pPr>
                        <w:r>
                          <w:rPr>
                            <w:sz w:val="22"/>
                          </w:rPr>
                          <w:t xml:space="preserve"> </w:t>
                        </w:r>
                      </w:p>
                    </w:txbxContent>
                  </v:textbox>
                </v:rect>
                <v:shape id="Shape 10536" o:spid="_x0000_s1085" style="position:absolute;top:6477;width:16435;height:274;visibility:visible;mso-wrap-style:square;v-text-anchor:top" coordsize="164350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" path="m,l1643507,r,27432l,27432,,e" stroked="f" strokeweight="0">
                  <v:stroke miterlimit="83231f" joinstyle="miter"/>
                  <v:path arrowok="t" textboxrect="0,0,1643507,27432"/>
                </v:shape>
                <v:shape id="Shape 10537" o:spid="_x0000_s1086" style="position:absolute;top:6751;width:16435;height:381;visibility:visible;mso-wrap-style:square;v-text-anchor:top" coordsize="16435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" path="m,l1643507,r,38100l,38100,,e" fillcolor="#d8dfde" stroked="f" strokeweight="0">
                  <v:stroke miterlimit="83231f" joinstyle="miter"/>
                  <v:path arrowok="t" textboxrect="0,0,1643507,38100"/>
                </v:shape>
                <v:shape id="Shape 10538" o:spid="_x0000_s1087" style="position:absolute;left:16435;top:6751;width:274;height:381;visibility:visible;mso-wrap-style:square;v-text-anchor:top" coordsize="2743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" path="m,l27432,r,38100l,38100,,e" fillcolor="#d8dfde" stroked="f" strokeweight="0">
                  <v:stroke miterlimit="83231f" joinstyle="miter"/>
                  <v:path arrowok="t" textboxrect="0,0,27432,38100"/>
                </v:shape>
                <v:shape id="Shape 10539" o:spid="_x0000_s1088" style="position:absolute;left:16435;top:647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" path="m,l27432,r,27432l,27432,,e" stroked="f" strokeweight="0">
                  <v:stroke miterlimit="83231f" joinstyle="miter"/>
                  <v:path arrowok="t" textboxrect="0,0,27432,27432"/>
                </v:shape>
                <v:shape id="Shape 10540" o:spid="_x0000_s1089" style="position:absolute;left:16709;top:6477;width:45028;height:274;visibility:visible;mso-wrap-style:square;v-text-anchor:top" coordsize="450278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" path="m,l4502785,r,27432l,27432,,e" stroked="f" strokeweight="0">
                  <v:stroke miterlimit="83231f" joinstyle="miter"/>
                  <v:path arrowok="t" textboxrect="0,0,4502785,27432"/>
                </v:shape>
                <v:shape id="Shape 10541" o:spid="_x0000_s1090" style="position:absolute;left:16709;top:6751;width:45028;height:381;visibility:visible;mso-wrap-style:square;v-text-anchor:top" coordsize="45027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" path="m,l4502785,r,38100l,38100,,e" fillcolor="#d8dfde" stroked="f" strokeweight="0">
                  <v:stroke miterlimit="83231f" joinstyle="miter"/>
                  <v:path arrowok="t" textboxrect="0,0,4502785,38100"/>
                </v:shape>
                <v:shape id="Shape 10542" o:spid="_x0000_s1091" style="position:absolute;top:9494;width:16435;height:366;visibility:visible;mso-wrap-style:square;v-text-anchor:top" coordsize="164350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" path="m,l1643507,r,36576l,36576,,e" fillcolor="#d8dfde" stroked="f" strokeweight="0">
                  <v:stroke miterlimit="83231f" joinstyle="miter"/>
                  <v:path arrowok="t" textboxrect="0,0,1643507,36576"/>
                </v:shape>
                <v:shape id="Shape 10543" o:spid="_x0000_s1092" style="position:absolute;left:16435;top:9494;width:45302;height:366;visibility:visible;mso-wrap-style:square;v-text-anchor:top" coordsize="453021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" path="m,l4530218,r,36576l,36576,,e" fillcolor="#d8dfde" stroked="f" strokeweight="0">
                  <v:stroke miterlimit="83231f" joinstyle="miter"/>
                  <v:path arrowok="t" textboxrect="0,0,4530218,36576"/>
                </v:shape>
                <w10:anchorlock/>
              </v:group>
            </w:pict>
          </mc:Fallback>
        </mc:AlternateContent>
      </w:r>
    </w:p>
    <w:p w:rsidR="00067FB4" w:rsidRDefault="007A7854">
      <w:pPr>
        <w:spacing w:after="1404" w:line="259" w:lineRule="auto"/>
        <w:ind w:left="0" w:firstLine="0"/>
      </w:pPr>
      <w:r>
        <w:t xml:space="preserve"> </w:t>
      </w:r>
    </w:p>
    <w:p w:rsidR="00067FB4" w:rsidRDefault="007A7854">
      <w:pPr>
        <w:spacing w:after="115" w:line="259" w:lineRule="auto"/>
        <w:ind w:left="0" w:firstLine="0"/>
      </w:pPr>
      <w:r>
        <w:rPr>
          <w:color w:val="808080"/>
          <w:sz w:val="16"/>
        </w:rPr>
        <w:t xml:space="preserve"> </w:t>
      </w:r>
    </w:p>
    <w:p w:rsidR="00067FB4" w:rsidRDefault="007A7854">
      <w:pPr>
        <w:spacing w:after="0" w:line="259" w:lineRule="auto"/>
        <w:ind w:left="0" w:firstLine="0"/>
      </w:pPr>
      <w:r>
        <w:rPr>
          <w:color w:val="808080"/>
          <w:sz w:val="16"/>
        </w:rPr>
        <w:t xml:space="preserve"> </w:t>
      </w:r>
    </w:p>
    <w:p w:rsidR="00067FB4" w:rsidRDefault="007A7854">
      <w:pPr>
        <w:spacing w:after="45" w:line="259" w:lineRule="auto"/>
        <w:ind w:left="0" w:firstLine="0"/>
      </w:pPr>
      <w:bookmarkStart w:id="0" w:name="_GoBack"/>
      <w:bookmarkEnd w:id="0"/>
      <w:r>
        <w:rPr>
          <w:b/>
          <w:color w:val="0D1C2F"/>
          <w:sz w:val="28"/>
        </w:rPr>
        <w:t xml:space="preserve">Contents </w:t>
      </w:r>
    </w:p>
    <w:p w:rsidR="00067FB4" w:rsidRDefault="007A7854">
      <w:pPr>
        <w:numPr>
          <w:ilvl w:val="0"/>
          <w:numId w:val="1"/>
        </w:numPr>
        <w:spacing w:after="86"/>
        <w:ind w:right="2" w:hanging="333"/>
      </w:pPr>
      <w:r>
        <w:t>Aims ................................................................................................................................................................. 2</w:t>
      </w:r>
      <w:r>
        <w:rPr>
          <w:rFonts w:ascii="Calibri" w:eastAsia="Calibri" w:hAnsi="Calibri" w:cs="Calibri"/>
        </w:rPr>
        <w:t xml:space="preserve"> </w:t>
      </w:r>
    </w:p>
    <w:p w:rsidR="00067FB4" w:rsidRDefault="007A7854">
      <w:pPr>
        <w:numPr>
          <w:ilvl w:val="0"/>
          <w:numId w:val="1"/>
        </w:numPr>
        <w:spacing w:after="86"/>
        <w:ind w:right="2" w:hanging="333"/>
      </w:pPr>
      <w:r>
        <w:lastRenderedPageBreak/>
        <w:t xml:space="preserve">Legislation and statutory responsibilities </w:t>
      </w:r>
      <w:r>
        <w:t>......................................................................................................... 2</w:t>
      </w:r>
      <w:r>
        <w:rPr>
          <w:rFonts w:ascii="Calibri" w:eastAsia="Calibri" w:hAnsi="Calibri" w:cs="Calibri"/>
        </w:rPr>
        <w:t xml:space="preserve"> </w:t>
      </w:r>
    </w:p>
    <w:p w:rsidR="00067FB4" w:rsidRDefault="007A7854">
      <w:pPr>
        <w:numPr>
          <w:ilvl w:val="0"/>
          <w:numId w:val="1"/>
        </w:numPr>
        <w:spacing w:after="88"/>
        <w:ind w:right="2" w:hanging="333"/>
      </w:pPr>
      <w:r>
        <w:t>Roles and responsibilities ........................................................................................................................</w:t>
      </w:r>
      <w:r>
        <w:t>........ 3</w:t>
      </w:r>
      <w:r>
        <w:rPr>
          <w:rFonts w:ascii="Calibri" w:eastAsia="Calibri" w:hAnsi="Calibri" w:cs="Calibri"/>
        </w:rPr>
        <w:t xml:space="preserve"> </w:t>
      </w:r>
    </w:p>
    <w:p w:rsidR="00067FB4" w:rsidRDefault="007A7854">
      <w:pPr>
        <w:numPr>
          <w:ilvl w:val="0"/>
          <w:numId w:val="1"/>
        </w:numPr>
        <w:spacing w:after="86"/>
        <w:ind w:right="2" w:hanging="333"/>
      </w:pPr>
      <w:r>
        <w:t>Equal opportunities .......................................................................................................................................... 4</w:t>
      </w:r>
      <w:r>
        <w:rPr>
          <w:rFonts w:ascii="Calibri" w:eastAsia="Calibri" w:hAnsi="Calibri" w:cs="Calibri"/>
        </w:rPr>
        <w:t xml:space="preserve"> </w:t>
      </w:r>
    </w:p>
    <w:p w:rsidR="00067FB4" w:rsidRDefault="007A7854">
      <w:pPr>
        <w:numPr>
          <w:ilvl w:val="0"/>
          <w:numId w:val="1"/>
        </w:numPr>
        <w:spacing w:after="88"/>
        <w:ind w:right="2" w:hanging="333"/>
      </w:pPr>
      <w:r>
        <w:t>Being notified that a child has a medical condition ..............................</w:t>
      </w:r>
      <w:r>
        <w:t>............................................................ 4</w:t>
      </w:r>
      <w:r>
        <w:rPr>
          <w:rFonts w:ascii="Calibri" w:eastAsia="Calibri" w:hAnsi="Calibri" w:cs="Calibri"/>
        </w:rPr>
        <w:t xml:space="preserve"> </w:t>
      </w:r>
    </w:p>
    <w:p w:rsidR="00067FB4" w:rsidRDefault="007A7854">
      <w:pPr>
        <w:numPr>
          <w:ilvl w:val="0"/>
          <w:numId w:val="1"/>
        </w:numPr>
        <w:spacing w:after="86"/>
        <w:ind w:right="2" w:hanging="333"/>
      </w:pPr>
      <w:r>
        <w:t>Individual healthcare plans .............................................................................................................................. 4</w:t>
      </w:r>
      <w:r>
        <w:rPr>
          <w:rFonts w:ascii="Calibri" w:eastAsia="Calibri" w:hAnsi="Calibri" w:cs="Calibri"/>
        </w:rPr>
        <w:t xml:space="preserve"> </w:t>
      </w:r>
    </w:p>
    <w:p w:rsidR="00067FB4" w:rsidRDefault="007A7854">
      <w:pPr>
        <w:numPr>
          <w:ilvl w:val="0"/>
          <w:numId w:val="1"/>
        </w:numPr>
        <w:spacing w:after="88"/>
        <w:ind w:right="2" w:hanging="333"/>
      </w:pPr>
      <w:r>
        <w:t>Managing medicines ...............</w:t>
      </w:r>
      <w:r>
        <w:t>......................................................................................................................... 5</w:t>
      </w:r>
      <w:r>
        <w:rPr>
          <w:rFonts w:ascii="Calibri" w:eastAsia="Calibri" w:hAnsi="Calibri" w:cs="Calibri"/>
        </w:rPr>
        <w:t xml:space="preserve"> </w:t>
      </w:r>
    </w:p>
    <w:p w:rsidR="00067FB4" w:rsidRDefault="007A7854">
      <w:pPr>
        <w:numPr>
          <w:ilvl w:val="0"/>
          <w:numId w:val="1"/>
        </w:numPr>
        <w:spacing w:after="86"/>
        <w:ind w:right="2" w:hanging="333"/>
      </w:pPr>
      <w:r>
        <w:t>Emergency procedures...............................................................................................................</w:t>
      </w:r>
      <w:r>
        <w:t>..................... 6</w:t>
      </w:r>
      <w:r>
        <w:rPr>
          <w:rFonts w:ascii="Calibri" w:eastAsia="Calibri" w:hAnsi="Calibri" w:cs="Calibri"/>
        </w:rPr>
        <w:t xml:space="preserve"> </w:t>
      </w:r>
    </w:p>
    <w:p w:rsidR="00067FB4" w:rsidRDefault="007A7854">
      <w:pPr>
        <w:numPr>
          <w:ilvl w:val="0"/>
          <w:numId w:val="1"/>
        </w:numPr>
        <w:ind w:right="2" w:hanging="333"/>
      </w:pPr>
      <w:r>
        <w:t>Training ............................................................................................................................................................ 6</w:t>
      </w:r>
      <w:r>
        <w:rPr>
          <w:rFonts w:ascii="Calibri" w:eastAsia="Calibri" w:hAnsi="Calibri" w:cs="Calibri"/>
        </w:rPr>
        <w:t xml:space="preserve"> </w:t>
      </w:r>
    </w:p>
    <w:p w:rsidR="00067FB4" w:rsidRDefault="007A7854">
      <w:pPr>
        <w:numPr>
          <w:ilvl w:val="0"/>
          <w:numId w:val="1"/>
        </w:numPr>
        <w:spacing w:after="86"/>
        <w:ind w:right="2" w:hanging="333"/>
      </w:pPr>
      <w:r>
        <w:t xml:space="preserve">Record keeping </w:t>
      </w:r>
      <w:r>
        <w:t>.............................................................................................................................................. 7</w:t>
      </w:r>
      <w:r>
        <w:rPr>
          <w:rFonts w:ascii="Calibri" w:eastAsia="Calibri" w:hAnsi="Calibri" w:cs="Calibri"/>
        </w:rPr>
        <w:t xml:space="preserve"> </w:t>
      </w:r>
    </w:p>
    <w:p w:rsidR="00067FB4" w:rsidRDefault="007A7854">
      <w:pPr>
        <w:numPr>
          <w:ilvl w:val="0"/>
          <w:numId w:val="1"/>
        </w:numPr>
        <w:spacing w:after="88"/>
        <w:ind w:right="2" w:hanging="333"/>
      </w:pPr>
      <w:r>
        <w:t>Liability and indemnity ......................................................................................</w:t>
      </w:r>
      <w:r>
        <w:t>............................................. 7</w:t>
      </w:r>
      <w:r>
        <w:rPr>
          <w:rFonts w:ascii="Calibri" w:eastAsia="Calibri" w:hAnsi="Calibri" w:cs="Calibri"/>
        </w:rPr>
        <w:t xml:space="preserve"> </w:t>
      </w:r>
    </w:p>
    <w:p w:rsidR="00067FB4" w:rsidRDefault="007A7854">
      <w:pPr>
        <w:numPr>
          <w:ilvl w:val="0"/>
          <w:numId w:val="1"/>
        </w:numPr>
        <w:spacing w:after="86"/>
        <w:ind w:right="2" w:hanging="333"/>
      </w:pPr>
      <w:r>
        <w:t>Complaints ..................................................................................................................................................... 7</w:t>
      </w:r>
      <w:r>
        <w:rPr>
          <w:rFonts w:ascii="Calibri" w:eastAsia="Calibri" w:hAnsi="Calibri" w:cs="Calibri"/>
        </w:rPr>
        <w:t xml:space="preserve"> </w:t>
      </w:r>
    </w:p>
    <w:p w:rsidR="00067FB4" w:rsidRDefault="007A7854">
      <w:pPr>
        <w:numPr>
          <w:ilvl w:val="0"/>
          <w:numId w:val="1"/>
        </w:numPr>
        <w:spacing w:after="88"/>
        <w:ind w:right="2" w:hanging="333"/>
      </w:pPr>
      <w:r>
        <w:t>Monitoring arrangements ...................</w:t>
      </w:r>
      <w:r>
        <w:t>............................................................................................................ 7</w:t>
      </w:r>
      <w:r>
        <w:rPr>
          <w:rFonts w:ascii="Calibri" w:eastAsia="Calibri" w:hAnsi="Calibri" w:cs="Calibri"/>
        </w:rPr>
        <w:t xml:space="preserve"> </w:t>
      </w:r>
    </w:p>
    <w:p w:rsidR="00067FB4" w:rsidRDefault="007A7854">
      <w:pPr>
        <w:numPr>
          <w:ilvl w:val="0"/>
          <w:numId w:val="1"/>
        </w:numPr>
        <w:ind w:right="2" w:hanging="333"/>
      </w:pPr>
      <w:r>
        <w:t>Links to other policies ........................................................................................................................</w:t>
      </w:r>
      <w:r>
        <w:t xml:space="preserve">............ 7 </w:t>
      </w:r>
    </w:p>
    <w:p w:rsidR="00067FB4" w:rsidRDefault="007A7854">
      <w:pPr>
        <w:numPr>
          <w:ilvl w:val="0"/>
          <w:numId w:val="1"/>
        </w:numPr>
        <w:ind w:right="2" w:hanging="333"/>
      </w:pPr>
      <w:r>
        <w:t xml:space="preserve">Appendix 1………………………………………………………………………………………………………….... 8 </w:t>
      </w:r>
    </w:p>
    <w:p w:rsidR="00067FB4" w:rsidRDefault="007A7854">
      <w:pPr>
        <w:spacing w:after="81" w:line="259" w:lineRule="auto"/>
        <w:ind w:left="0" w:firstLine="0"/>
      </w:pPr>
      <w:r>
        <w:rPr>
          <w:rFonts w:ascii="Calibri" w:eastAsia="Calibri" w:hAnsi="Calibri" w:cs="Calibri"/>
        </w:rPr>
        <w:t xml:space="preserve"> </w:t>
      </w:r>
    </w:p>
    <w:p w:rsidR="00067FB4" w:rsidRDefault="007A7854">
      <w:pPr>
        <w:spacing w:after="0" w:line="259" w:lineRule="auto"/>
        <w:ind w:left="0" w:firstLine="0"/>
      </w:pPr>
      <w:r>
        <w:t xml:space="preserve"> </w:t>
      </w:r>
    </w:p>
    <w:p w:rsidR="00067FB4" w:rsidRDefault="007A7854">
      <w:pPr>
        <w:spacing w:after="7" w:line="259" w:lineRule="auto"/>
        <w:ind w:left="-1" w:firstLine="0"/>
      </w:pPr>
      <w:r>
        <w:rPr>
          <w:rFonts w:ascii="Calibri" w:eastAsia="Calibri" w:hAnsi="Calibri" w:cs="Calibri"/>
          <w:noProof/>
          <w:sz w:val="22"/>
        </w:rPr>
        <mc:AlternateContent>
          <mc:Choice Requires="wpg">
            <w:drawing>
              <wp:inline distT="0" distB="0" distL="0" distR="0">
                <wp:extent cx="6158865" cy="12700"/>
                <wp:effectExtent l="0" t="0" r="0" b="0"/>
                <wp:docPr id="9268" name="Group 926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386" name="Shape 386"/>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68" style="width:484.95pt;height:1pt;mso-position-horizontal-relative:char;mso-position-vertical-relative:line" coordsize="61588,127">
                <v:shape id="Shape 386" style="position:absolute;width:61588;height:0;left:0;top:0;" coordsize="6158865,0" path="m0,0l6158865,0">
                  <v:stroke weight="1pt" endcap="flat" joinstyle="miter" miterlimit="10" on="true" color="#12263f"/>
                  <v:fill on="false" color="#000000" opacity="0"/>
                </v:shape>
              </v:group>
            </w:pict>
          </mc:Fallback>
        </mc:AlternateContent>
      </w:r>
    </w:p>
    <w:p w:rsidR="00067FB4" w:rsidRDefault="007A7854">
      <w:pPr>
        <w:spacing w:after="177" w:line="259" w:lineRule="auto"/>
        <w:ind w:left="0" w:firstLine="0"/>
      </w:pPr>
      <w:r>
        <w:t xml:space="preserve"> </w:t>
      </w:r>
    </w:p>
    <w:p w:rsidR="00067FB4" w:rsidRDefault="007A7854">
      <w:pPr>
        <w:pStyle w:val="Heading1"/>
        <w:ind w:left="-5"/>
      </w:pPr>
      <w:r>
        <w:t xml:space="preserve">1. Aims </w:t>
      </w:r>
    </w:p>
    <w:p w:rsidR="00067FB4" w:rsidRDefault="007A7854">
      <w:pPr>
        <w:ind w:left="-5" w:right="2"/>
      </w:pPr>
      <w:r>
        <w:t xml:space="preserve">This policy aims to ensure that: </w:t>
      </w:r>
    </w:p>
    <w:p w:rsidR="00067FB4" w:rsidRDefault="007A7854">
      <w:pPr>
        <w:ind w:left="180" w:right="2"/>
      </w:pPr>
      <w:r>
        <w:rPr>
          <w:noProof/>
        </w:rPr>
        <w:drawing>
          <wp:inline distT="0" distB="0" distL="0" distR="0">
            <wp:extent cx="64135" cy="10223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9"/>
                    <a:stretch>
                      <a:fillRect/>
                    </a:stretch>
                  </pic:blipFill>
                  <pic:spPr>
                    <a:xfrm>
                      <a:off x="0" y="0"/>
                      <a:ext cx="64135" cy="102235"/>
                    </a:xfrm>
                    <a:prstGeom prst="rect">
                      <a:avLst/>
                    </a:prstGeom>
                  </pic:spPr>
                </pic:pic>
              </a:graphicData>
            </a:graphic>
          </wp:inline>
        </w:drawing>
      </w:r>
      <w:r>
        <w:t xml:space="preserve"> Pupils, staff and parents understand how our school will support pupils with medical conditions </w:t>
      </w:r>
    </w:p>
    <w:p w:rsidR="00067FB4" w:rsidRDefault="007A7854">
      <w:pPr>
        <w:spacing w:after="80" w:line="326" w:lineRule="auto"/>
        <w:ind w:left="-15" w:right="481" w:firstLine="170"/>
      </w:pPr>
      <w:r>
        <w:rPr>
          <w:noProof/>
        </w:rPr>
        <w:drawing>
          <wp:inline distT="0" distB="0" distL="0" distR="0">
            <wp:extent cx="64135" cy="10223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9"/>
                    <a:stretch>
                      <a:fillRect/>
                    </a:stretch>
                  </pic:blipFill>
                  <pic:spPr>
                    <a:xfrm>
                      <a:off x="0" y="0"/>
                      <a:ext cx="64135" cy="102235"/>
                    </a:xfrm>
                    <a:prstGeom prst="rect">
                      <a:avLst/>
                    </a:prstGeom>
                  </pic:spPr>
                </pic:pic>
              </a:graphicData>
            </a:graphic>
          </wp:inline>
        </w:drawing>
      </w:r>
      <w:r>
        <w:t xml:space="preserve"> </w:t>
      </w:r>
      <w:r>
        <w:t xml:space="preserve">Pupils with medical conditions are properly supported to allow them to access the same education as other pupils, including school trips and sporting </w:t>
      </w:r>
      <w:proofErr w:type="gramStart"/>
      <w:r>
        <w:t>activities  The</w:t>
      </w:r>
      <w:proofErr w:type="gramEnd"/>
      <w:r>
        <w:t xml:space="preserve"> governing board will implement this policy by:  </w:t>
      </w:r>
    </w:p>
    <w:p w:rsidR="00067FB4" w:rsidRDefault="007A7854">
      <w:pPr>
        <w:ind w:left="180" w:right="2"/>
      </w:pPr>
      <w:r>
        <w:rPr>
          <w:noProof/>
        </w:rPr>
        <w:drawing>
          <wp:inline distT="0" distB="0" distL="0" distR="0">
            <wp:extent cx="64135" cy="102234"/>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9"/>
                    <a:stretch>
                      <a:fillRect/>
                    </a:stretch>
                  </pic:blipFill>
                  <pic:spPr>
                    <a:xfrm>
                      <a:off x="0" y="0"/>
                      <a:ext cx="64135" cy="102234"/>
                    </a:xfrm>
                    <a:prstGeom prst="rect">
                      <a:avLst/>
                    </a:prstGeom>
                  </pic:spPr>
                </pic:pic>
              </a:graphicData>
            </a:graphic>
          </wp:inline>
        </w:drawing>
      </w:r>
      <w:r>
        <w:t xml:space="preserve"> Making sure sufficient staff are suitab</w:t>
      </w:r>
      <w:r>
        <w:t xml:space="preserve">ly trained </w:t>
      </w:r>
    </w:p>
    <w:p w:rsidR="00067FB4" w:rsidRDefault="007A7854">
      <w:pPr>
        <w:ind w:left="180" w:right="2"/>
      </w:pPr>
      <w:r>
        <w:rPr>
          <w:noProof/>
        </w:rPr>
        <w:drawing>
          <wp:inline distT="0" distB="0" distL="0" distR="0">
            <wp:extent cx="64135" cy="101602"/>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9"/>
                    <a:stretch>
                      <a:fillRect/>
                    </a:stretch>
                  </pic:blipFill>
                  <pic:spPr>
                    <a:xfrm>
                      <a:off x="0" y="0"/>
                      <a:ext cx="64135" cy="101602"/>
                    </a:xfrm>
                    <a:prstGeom prst="rect">
                      <a:avLst/>
                    </a:prstGeom>
                  </pic:spPr>
                </pic:pic>
              </a:graphicData>
            </a:graphic>
          </wp:inline>
        </w:drawing>
      </w:r>
      <w:r>
        <w:t xml:space="preserve"> Making staff aware of pupil’s condition, where appropriate </w:t>
      </w:r>
    </w:p>
    <w:p w:rsidR="00067FB4" w:rsidRDefault="007A7854">
      <w:pPr>
        <w:ind w:left="341" w:right="2" w:hanging="171"/>
      </w:pPr>
      <w:r>
        <w:rPr>
          <w:noProof/>
        </w:rPr>
        <w:drawing>
          <wp:inline distT="0" distB="0" distL="0" distR="0">
            <wp:extent cx="64135" cy="101600"/>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9"/>
                    <a:stretch>
                      <a:fillRect/>
                    </a:stretch>
                  </pic:blipFill>
                  <pic:spPr>
                    <a:xfrm>
                      <a:off x="0" y="0"/>
                      <a:ext cx="64135" cy="101600"/>
                    </a:xfrm>
                    <a:prstGeom prst="rect">
                      <a:avLst/>
                    </a:prstGeom>
                  </pic:spPr>
                </pic:pic>
              </a:graphicData>
            </a:graphic>
          </wp:inline>
        </w:drawing>
      </w:r>
      <w:r>
        <w:t xml:space="preserve"> Making sure there are cover arrangements to ensure someone is always available to support pupils with medical conditions  </w:t>
      </w:r>
    </w:p>
    <w:p w:rsidR="00067FB4" w:rsidRDefault="007A7854">
      <w:pPr>
        <w:spacing w:after="1" w:line="367" w:lineRule="auto"/>
        <w:ind w:left="180" w:right="339"/>
      </w:pPr>
      <w:r>
        <w:rPr>
          <w:noProof/>
        </w:rPr>
        <w:drawing>
          <wp:inline distT="0" distB="0" distL="0" distR="0">
            <wp:extent cx="64135" cy="102234"/>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9"/>
                    <a:stretch>
                      <a:fillRect/>
                    </a:stretch>
                  </pic:blipFill>
                  <pic:spPr>
                    <a:xfrm>
                      <a:off x="0" y="0"/>
                      <a:ext cx="64135" cy="102234"/>
                    </a:xfrm>
                    <a:prstGeom prst="rect">
                      <a:avLst/>
                    </a:prstGeom>
                  </pic:spPr>
                </pic:pic>
              </a:graphicData>
            </a:graphic>
          </wp:inline>
        </w:drawing>
      </w:r>
      <w:r>
        <w:t xml:space="preserve"> Providing supply teachers with appropriate information </w:t>
      </w:r>
      <w:r>
        <w:t xml:space="preserve">about the policy and relevant pupils </w:t>
      </w:r>
      <w:r>
        <w:rPr>
          <w:noProof/>
        </w:rPr>
        <w:drawing>
          <wp:inline distT="0" distB="0" distL="0" distR="0">
            <wp:extent cx="64135" cy="102234"/>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9"/>
                    <a:stretch>
                      <a:fillRect/>
                    </a:stretch>
                  </pic:blipFill>
                  <pic:spPr>
                    <a:xfrm>
                      <a:off x="0" y="0"/>
                      <a:ext cx="64135" cy="102234"/>
                    </a:xfrm>
                    <a:prstGeom prst="rect">
                      <a:avLst/>
                    </a:prstGeom>
                  </pic:spPr>
                </pic:pic>
              </a:graphicData>
            </a:graphic>
          </wp:inline>
        </w:drawing>
      </w:r>
      <w:r>
        <w:t xml:space="preserve"> Developing and monitoring individual healthcare plans (IHPs)  </w:t>
      </w:r>
    </w:p>
    <w:p w:rsidR="00067FB4" w:rsidRDefault="007A7854">
      <w:pPr>
        <w:spacing w:after="182"/>
        <w:ind w:left="-5"/>
      </w:pPr>
      <w:r>
        <w:rPr>
          <w:b/>
        </w:rPr>
        <w:t>The named person with responsibility for implementing this policy is Helen O’Kane</w:t>
      </w:r>
      <w:r>
        <w:t xml:space="preserve"> </w:t>
      </w:r>
    </w:p>
    <w:p w:rsidR="00067FB4" w:rsidRDefault="007A7854">
      <w:pPr>
        <w:pStyle w:val="Heading1"/>
        <w:ind w:left="-5"/>
      </w:pPr>
      <w:r>
        <w:t xml:space="preserve">2. Legislation and statutory responsibilities </w:t>
      </w:r>
    </w:p>
    <w:p w:rsidR="00067FB4" w:rsidRDefault="007A7854">
      <w:pPr>
        <w:ind w:left="-5" w:right="2"/>
      </w:pPr>
      <w:r>
        <w:t xml:space="preserve">This policy </w:t>
      </w:r>
      <w:r>
        <w:t xml:space="preserve">meets the requirements under </w:t>
      </w:r>
      <w:hyperlink r:id="rId10">
        <w:r>
          <w:rPr>
            <w:color w:val="0072CC"/>
            <w:u w:val="single" w:color="0072CC"/>
          </w:rPr>
          <w:t>Section 100 of the Children and Families Act 2014</w:t>
        </w:r>
      </w:hyperlink>
      <w:hyperlink r:id="rId11">
        <w:r>
          <w:t>,</w:t>
        </w:r>
      </w:hyperlink>
      <w:r>
        <w:t xml:space="preserve"> which places a duty on governing boards to make arrangements for supporting pupils at their school with medical conditions. </w:t>
      </w:r>
    </w:p>
    <w:p w:rsidR="00067FB4" w:rsidRDefault="007A7854">
      <w:pPr>
        <w:ind w:left="-5" w:right="2"/>
      </w:pPr>
      <w:r>
        <w:lastRenderedPageBreak/>
        <w:t xml:space="preserve">It is also based on the Department for Education’s statutory guidance: </w:t>
      </w:r>
      <w:hyperlink r:id="rId12">
        <w:r>
          <w:rPr>
            <w:color w:val="0072CC"/>
            <w:u w:val="single" w:color="0072CC"/>
          </w:rPr>
          <w:t>Supporting pupils at school with</w:t>
        </w:r>
      </w:hyperlink>
      <w:hyperlink r:id="rId13">
        <w:r>
          <w:rPr>
            <w:color w:val="0072CC"/>
          </w:rPr>
          <w:t xml:space="preserve"> </w:t>
        </w:r>
      </w:hyperlink>
      <w:hyperlink r:id="rId14">
        <w:r>
          <w:rPr>
            <w:color w:val="0072CC"/>
            <w:u w:val="single" w:color="0072CC"/>
          </w:rPr>
          <w:t>medical conditions</w:t>
        </w:r>
      </w:hyperlink>
      <w:hyperlink r:id="rId15">
        <w:r>
          <w:t>.</w:t>
        </w:r>
      </w:hyperlink>
      <w:r>
        <w:t xml:space="preserve">  </w:t>
      </w:r>
    </w:p>
    <w:p w:rsidR="00067FB4" w:rsidRDefault="007A7854">
      <w:pPr>
        <w:spacing w:after="8"/>
        <w:ind w:left="-5" w:right="2"/>
      </w:pPr>
      <w:r>
        <w:t>This policy also compli</w:t>
      </w:r>
      <w:r>
        <w:t xml:space="preserve">es with our funding agreement and articles of association. </w:t>
      </w:r>
    </w:p>
    <w:p w:rsidR="00067FB4" w:rsidRDefault="007A7854">
      <w:pPr>
        <w:spacing w:after="0" w:line="259" w:lineRule="auto"/>
        <w:ind w:left="0" w:firstLine="0"/>
      </w:pPr>
      <w:r>
        <w:t xml:space="preserve"> </w:t>
      </w:r>
    </w:p>
    <w:p w:rsidR="00067FB4" w:rsidRDefault="007A7854">
      <w:pPr>
        <w:spacing w:after="0" w:line="259" w:lineRule="auto"/>
        <w:ind w:left="0" w:firstLine="0"/>
      </w:pPr>
      <w:r>
        <w:t xml:space="preserve"> </w:t>
      </w:r>
    </w:p>
    <w:p w:rsidR="00067FB4" w:rsidRDefault="007A7854">
      <w:pPr>
        <w:pStyle w:val="Heading1"/>
        <w:spacing w:after="81"/>
        <w:ind w:left="-5"/>
      </w:pPr>
      <w:r>
        <w:t xml:space="preserve">3. Roles and responsibilities </w:t>
      </w:r>
    </w:p>
    <w:p w:rsidR="00067FB4" w:rsidRDefault="007A7854">
      <w:pPr>
        <w:pStyle w:val="Heading2"/>
        <w:ind w:left="-5"/>
      </w:pPr>
      <w:r>
        <w:t xml:space="preserve">3.1 The governing board </w:t>
      </w:r>
    </w:p>
    <w:p w:rsidR="00067FB4" w:rsidRDefault="007A7854">
      <w:pPr>
        <w:ind w:left="-5" w:right="727"/>
      </w:pPr>
      <w:r>
        <w:t xml:space="preserve">The governing board has ultimate responsibility to </w:t>
      </w:r>
      <w:proofErr w:type="gramStart"/>
      <w:r>
        <w:t>make arrangements</w:t>
      </w:r>
      <w:proofErr w:type="gramEnd"/>
      <w:r>
        <w:t xml:space="preserve"> to support pupils with medical conditions. The governing board will</w:t>
      </w:r>
      <w:r>
        <w:t xml:space="preserve"> ensure that sufficient staff have received suitable training and are competent before they are responsible for supporting children with medical conditions.  </w:t>
      </w:r>
      <w:r>
        <w:rPr>
          <w:b/>
          <w:sz w:val="22"/>
        </w:rPr>
        <w:t>3.2 The headteacher</w:t>
      </w:r>
      <w:r>
        <w:rPr>
          <w:color w:val="C45911"/>
          <w:sz w:val="22"/>
        </w:rPr>
        <w:t xml:space="preserve"> </w:t>
      </w:r>
      <w:r>
        <w:rPr>
          <w:sz w:val="22"/>
        </w:rPr>
        <w:t xml:space="preserve"> </w:t>
      </w:r>
    </w:p>
    <w:p w:rsidR="00067FB4" w:rsidRDefault="007A7854">
      <w:pPr>
        <w:tabs>
          <w:tab w:val="center" w:pos="3555"/>
        </w:tabs>
        <w:spacing w:after="156"/>
        <w:ind w:left="-15" w:firstLine="0"/>
      </w:pPr>
      <w:r>
        <w:t>The headteacher</w:t>
      </w:r>
      <w:r>
        <w:rPr>
          <w:color w:val="C45911"/>
        </w:rPr>
        <w:t xml:space="preserve"> </w:t>
      </w:r>
      <w:r>
        <w:t xml:space="preserve">will: </w:t>
      </w:r>
      <w:r>
        <w:tab/>
        <w:t xml:space="preserve"> </w:t>
      </w:r>
    </w:p>
    <w:p w:rsidR="00067FB4" w:rsidRDefault="007A7854">
      <w:pPr>
        <w:ind w:left="180" w:right="2"/>
      </w:pPr>
      <w:r>
        <w:rPr>
          <w:noProof/>
        </w:rPr>
        <w:drawing>
          <wp:inline distT="0" distB="0" distL="0" distR="0">
            <wp:extent cx="64135" cy="102235"/>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9"/>
                    <a:stretch>
                      <a:fillRect/>
                    </a:stretch>
                  </pic:blipFill>
                  <pic:spPr>
                    <a:xfrm>
                      <a:off x="0" y="0"/>
                      <a:ext cx="64135" cy="102235"/>
                    </a:xfrm>
                    <a:prstGeom prst="rect">
                      <a:avLst/>
                    </a:prstGeom>
                  </pic:spPr>
                </pic:pic>
              </a:graphicData>
            </a:graphic>
          </wp:inline>
        </w:drawing>
      </w:r>
      <w:r>
        <w:t xml:space="preserve"> Make sure all staff are aware of this policy and </w:t>
      </w:r>
      <w:r>
        <w:t xml:space="preserve">understand their role in its implementation </w:t>
      </w:r>
    </w:p>
    <w:p w:rsidR="00067FB4" w:rsidRDefault="007A7854">
      <w:pPr>
        <w:ind w:left="341" w:right="2" w:hanging="171"/>
      </w:pPr>
      <w:r>
        <w:rPr>
          <w:noProof/>
        </w:rPr>
        <w:drawing>
          <wp:inline distT="0" distB="0" distL="0" distR="0">
            <wp:extent cx="64135" cy="101600"/>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9"/>
                    <a:stretch>
                      <a:fillRect/>
                    </a:stretch>
                  </pic:blipFill>
                  <pic:spPr>
                    <a:xfrm>
                      <a:off x="0" y="0"/>
                      <a:ext cx="64135" cy="101600"/>
                    </a:xfrm>
                    <a:prstGeom prst="rect">
                      <a:avLst/>
                    </a:prstGeom>
                  </pic:spPr>
                </pic:pic>
              </a:graphicData>
            </a:graphic>
          </wp:inline>
        </w:drawing>
      </w:r>
      <w:r>
        <w:t xml:space="preserve"> Ensure that there is a sufficient number of trained staff available to implement this policy and deliver against all individual healthcare plans (IHPs), including in contingency and emergency situations  </w:t>
      </w:r>
    </w:p>
    <w:p w:rsidR="00067FB4" w:rsidRDefault="007A7854">
      <w:pPr>
        <w:ind w:left="180" w:right="2"/>
      </w:pPr>
      <w:r>
        <w:rPr>
          <w:noProof/>
        </w:rPr>
        <w:drawing>
          <wp:inline distT="0" distB="0" distL="0" distR="0">
            <wp:extent cx="64135" cy="102235"/>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9"/>
                    <a:stretch>
                      <a:fillRect/>
                    </a:stretch>
                  </pic:blipFill>
                  <pic:spPr>
                    <a:xfrm>
                      <a:off x="0" y="0"/>
                      <a:ext cx="64135" cy="102235"/>
                    </a:xfrm>
                    <a:prstGeom prst="rect">
                      <a:avLst/>
                    </a:prstGeom>
                  </pic:spPr>
                </pic:pic>
              </a:graphicData>
            </a:graphic>
          </wp:inline>
        </w:drawing>
      </w:r>
      <w:r>
        <w:t xml:space="preserve"> Ta</w:t>
      </w:r>
      <w:r>
        <w:t xml:space="preserve">ke overall responsibility for the development of IHPs  </w:t>
      </w:r>
    </w:p>
    <w:p w:rsidR="00067FB4" w:rsidRDefault="007A7854">
      <w:pPr>
        <w:ind w:left="341" w:right="2" w:hanging="171"/>
      </w:pPr>
      <w:r>
        <w:rPr>
          <w:noProof/>
        </w:rPr>
        <w:drawing>
          <wp:inline distT="0" distB="0" distL="0" distR="0">
            <wp:extent cx="64135" cy="102234"/>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9"/>
                    <a:stretch>
                      <a:fillRect/>
                    </a:stretch>
                  </pic:blipFill>
                  <pic:spPr>
                    <a:xfrm>
                      <a:off x="0" y="0"/>
                      <a:ext cx="64135" cy="102234"/>
                    </a:xfrm>
                    <a:prstGeom prst="rect">
                      <a:avLst/>
                    </a:prstGeom>
                  </pic:spPr>
                </pic:pic>
              </a:graphicData>
            </a:graphic>
          </wp:inline>
        </w:drawing>
      </w:r>
      <w:r>
        <w:t xml:space="preserve"> Make sure that school staff are appropriately insured and aware that they are insured to support pupils in this way  </w:t>
      </w:r>
    </w:p>
    <w:p w:rsidR="00067FB4" w:rsidRDefault="007A7854">
      <w:pPr>
        <w:ind w:left="341" w:right="2" w:hanging="171"/>
      </w:pPr>
      <w:r>
        <w:rPr>
          <w:noProof/>
        </w:rPr>
        <w:drawing>
          <wp:inline distT="0" distB="0" distL="0" distR="0">
            <wp:extent cx="64135" cy="102234"/>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9"/>
                    <a:stretch>
                      <a:fillRect/>
                    </a:stretch>
                  </pic:blipFill>
                  <pic:spPr>
                    <a:xfrm>
                      <a:off x="0" y="0"/>
                      <a:ext cx="64135" cy="102234"/>
                    </a:xfrm>
                    <a:prstGeom prst="rect">
                      <a:avLst/>
                    </a:prstGeom>
                  </pic:spPr>
                </pic:pic>
              </a:graphicData>
            </a:graphic>
          </wp:inline>
        </w:drawing>
      </w:r>
      <w:r>
        <w:t xml:space="preserve"> Contact the school nursing service in the case of any pupil who has a medical </w:t>
      </w:r>
      <w:r>
        <w:t xml:space="preserve">condition that may require support at school, but who has not yet been brought to the attention of the school nurse  </w:t>
      </w:r>
    </w:p>
    <w:p w:rsidR="00067FB4" w:rsidRDefault="007A7854">
      <w:pPr>
        <w:spacing w:after="175"/>
        <w:ind w:left="341" w:right="2" w:hanging="171"/>
      </w:pPr>
      <w:r>
        <w:rPr>
          <w:noProof/>
        </w:rPr>
        <w:drawing>
          <wp:inline distT="0" distB="0" distL="0" distR="0">
            <wp:extent cx="64135" cy="102235"/>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9"/>
                    <a:stretch>
                      <a:fillRect/>
                    </a:stretch>
                  </pic:blipFill>
                  <pic:spPr>
                    <a:xfrm>
                      <a:off x="0" y="0"/>
                      <a:ext cx="64135" cy="102235"/>
                    </a:xfrm>
                    <a:prstGeom prst="rect">
                      <a:avLst/>
                    </a:prstGeom>
                  </pic:spPr>
                </pic:pic>
              </a:graphicData>
            </a:graphic>
          </wp:inline>
        </w:drawing>
      </w:r>
      <w:r>
        <w:t xml:space="preserve"> Ensure that systems are in place for obtaining information about a child’s medical needs and that this information is kept up to date </w:t>
      </w:r>
    </w:p>
    <w:p w:rsidR="00067FB4" w:rsidRDefault="007A7854">
      <w:pPr>
        <w:pStyle w:val="Heading2"/>
        <w:ind w:left="-5"/>
      </w:pPr>
      <w:r>
        <w:t xml:space="preserve">3.3 Staff </w:t>
      </w:r>
    </w:p>
    <w:p w:rsidR="00067FB4" w:rsidRDefault="007A7854">
      <w:pPr>
        <w:spacing w:after="154"/>
        <w:ind w:left="-5" w:right="2"/>
      </w:pPr>
      <w:r>
        <w:t xml:space="preserve">Supporting pupils with medical conditions during school hours is not the sole responsibility of one person. Any member of staff may be asked to provide support to pupils with medical conditions, although they will not be required to do so. This </w:t>
      </w:r>
      <w:r>
        <w:t xml:space="preserve">includes the administration of medicines.  </w:t>
      </w:r>
    </w:p>
    <w:p w:rsidR="00067FB4" w:rsidRDefault="007A7854">
      <w:pPr>
        <w:spacing w:after="151"/>
        <w:ind w:left="-5" w:right="2"/>
      </w:pPr>
      <w:r>
        <w:t xml:space="preserve">Those staff who take on the responsibility to support pupils with medical conditions will receive sufficient and suitable training, and will achieve the necessary level of competency before doing so.  </w:t>
      </w:r>
    </w:p>
    <w:p w:rsidR="00067FB4" w:rsidRDefault="007A7854">
      <w:pPr>
        <w:spacing w:after="173"/>
        <w:ind w:left="-5" w:right="2"/>
      </w:pPr>
      <w:r>
        <w:t>Teachers w</w:t>
      </w:r>
      <w:r>
        <w:t xml:space="preserve">ill </w:t>
      </w:r>
      <w:proofErr w:type="gramStart"/>
      <w:r>
        <w:t>take into account</w:t>
      </w:r>
      <w:proofErr w:type="gramEnd"/>
      <w:r>
        <w:t xml:space="preserve"> the needs of pupils with medical conditions that they teach. All staff will know what to do and respond accordingly when they become aware that a pupil with a medical condition needs help.  </w:t>
      </w:r>
    </w:p>
    <w:p w:rsidR="00067FB4" w:rsidRDefault="007A7854">
      <w:pPr>
        <w:pStyle w:val="Heading2"/>
        <w:ind w:left="-5"/>
      </w:pPr>
      <w:r>
        <w:t xml:space="preserve">3.4 Parents </w:t>
      </w:r>
    </w:p>
    <w:p w:rsidR="00067FB4" w:rsidRDefault="007A7854">
      <w:pPr>
        <w:spacing w:after="168"/>
        <w:ind w:left="-5" w:right="2"/>
      </w:pPr>
      <w:r>
        <w:t xml:space="preserve">Parents will: </w:t>
      </w:r>
    </w:p>
    <w:p w:rsidR="00067FB4" w:rsidRDefault="007A7854">
      <w:pPr>
        <w:ind w:left="180" w:right="2"/>
      </w:pPr>
      <w:r>
        <w:rPr>
          <w:noProof/>
        </w:rPr>
        <w:drawing>
          <wp:inline distT="0" distB="0" distL="0" distR="0">
            <wp:extent cx="64135" cy="101600"/>
            <wp:effectExtent l="0" t="0" r="0" b="0"/>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9"/>
                    <a:stretch>
                      <a:fillRect/>
                    </a:stretch>
                  </pic:blipFill>
                  <pic:spPr>
                    <a:xfrm>
                      <a:off x="0" y="0"/>
                      <a:ext cx="64135" cy="101600"/>
                    </a:xfrm>
                    <a:prstGeom prst="rect">
                      <a:avLst/>
                    </a:prstGeom>
                  </pic:spPr>
                </pic:pic>
              </a:graphicData>
            </a:graphic>
          </wp:inline>
        </w:drawing>
      </w:r>
      <w:r>
        <w:t xml:space="preserve"> Provide the s</w:t>
      </w:r>
      <w:r>
        <w:t xml:space="preserve">chool with sufficient and up-to-date information about their child’s medical needs </w:t>
      </w:r>
    </w:p>
    <w:p w:rsidR="00067FB4" w:rsidRDefault="007A7854">
      <w:pPr>
        <w:ind w:left="180" w:right="2"/>
      </w:pPr>
      <w:r>
        <w:rPr>
          <w:noProof/>
        </w:rPr>
        <w:drawing>
          <wp:inline distT="0" distB="0" distL="0" distR="0">
            <wp:extent cx="64135" cy="102234"/>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9"/>
                    <a:stretch>
                      <a:fillRect/>
                    </a:stretch>
                  </pic:blipFill>
                  <pic:spPr>
                    <a:xfrm>
                      <a:off x="0" y="0"/>
                      <a:ext cx="64135" cy="102234"/>
                    </a:xfrm>
                    <a:prstGeom prst="rect">
                      <a:avLst/>
                    </a:prstGeom>
                  </pic:spPr>
                </pic:pic>
              </a:graphicData>
            </a:graphic>
          </wp:inline>
        </w:drawing>
      </w:r>
      <w:r>
        <w:t xml:space="preserve"> Be involved in the development and review of their child’s IHP and may be involved in its drafting  </w:t>
      </w:r>
    </w:p>
    <w:p w:rsidR="00067FB4" w:rsidRDefault="007A7854">
      <w:pPr>
        <w:spacing w:after="175"/>
        <w:ind w:left="341" w:right="2" w:hanging="171"/>
      </w:pPr>
      <w:r>
        <w:rPr>
          <w:noProof/>
        </w:rPr>
        <w:drawing>
          <wp:inline distT="0" distB="0" distL="0" distR="0">
            <wp:extent cx="64135" cy="102234"/>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9"/>
                    <a:stretch>
                      <a:fillRect/>
                    </a:stretch>
                  </pic:blipFill>
                  <pic:spPr>
                    <a:xfrm>
                      <a:off x="0" y="0"/>
                      <a:ext cx="64135" cy="102234"/>
                    </a:xfrm>
                    <a:prstGeom prst="rect">
                      <a:avLst/>
                    </a:prstGeom>
                  </pic:spPr>
                </pic:pic>
              </a:graphicData>
            </a:graphic>
          </wp:inline>
        </w:drawing>
      </w:r>
      <w:r>
        <w:t xml:space="preserve"> Carry out any action they have agreed to as part of the implementat</w:t>
      </w:r>
      <w:r>
        <w:t xml:space="preserve">ion of the IHP e.g. provide medicines and equipment  </w:t>
      </w:r>
    </w:p>
    <w:p w:rsidR="00067FB4" w:rsidRDefault="007A7854">
      <w:pPr>
        <w:pStyle w:val="Heading2"/>
        <w:ind w:left="-5"/>
      </w:pPr>
      <w:r>
        <w:t xml:space="preserve">3.5 Pupils </w:t>
      </w:r>
    </w:p>
    <w:p w:rsidR="00067FB4" w:rsidRDefault="007A7854">
      <w:pPr>
        <w:spacing w:after="173"/>
        <w:ind w:left="-5" w:right="2"/>
      </w:pPr>
      <w:r>
        <w:t>Pupils with medical conditions will often be best placed to provide information about how their condition affects them. Pupils should be fully involved in discussions about their medical sup</w:t>
      </w:r>
      <w:r>
        <w:t xml:space="preserve">port needs and contribute as much as possible to the development of their IHPs. They are also expected to comply with their IHPs.   </w:t>
      </w:r>
    </w:p>
    <w:p w:rsidR="00067FB4" w:rsidRDefault="007A7854">
      <w:pPr>
        <w:pStyle w:val="Heading2"/>
        <w:ind w:left="-5"/>
      </w:pPr>
      <w:r>
        <w:t xml:space="preserve">3.6 School nurses and other healthcare professionals  </w:t>
      </w:r>
    </w:p>
    <w:p w:rsidR="00067FB4" w:rsidRDefault="007A7854">
      <w:pPr>
        <w:spacing w:after="154"/>
        <w:ind w:left="-5" w:right="2"/>
      </w:pPr>
      <w:r>
        <w:t xml:space="preserve">Our school nursing service will notify the school when a pupil has been identified as having a medical condition that will require support in school. This will be before the pupil starts school, wherever possible.   </w:t>
      </w:r>
    </w:p>
    <w:p w:rsidR="00067FB4" w:rsidRDefault="007A7854">
      <w:pPr>
        <w:ind w:left="-5" w:right="2"/>
      </w:pPr>
      <w:r>
        <w:t>Healthcare professionals, such as GPs a</w:t>
      </w:r>
      <w:r>
        <w:t xml:space="preserve">nd paediatricians, will liaise with the </w:t>
      </w:r>
      <w:proofErr w:type="gramStart"/>
      <w:r>
        <w:t>schools</w:t>
      </w:r>
      <w:proofErr w:type="gramEnd"/>
      <w:r>
        <w:t xml:space="preserve"> nurses and notify them of any pupils identified as having a medical condition.  </w:t>
      </w:r>
    </w:p>
    <w:p w:rsidR="00067FB4" w:rsidRDefault="007A7854">
      <w:pPr>
        <w:pStyle w:val="Heading1"/>
        <w:ind w:left="-5"/>
      </w:pPr>
      <w:r>
        <w:lastRenderedPageBreak/>
        <w:t>4</w:t>
      </w:r>
      <w:r>
        <w:rPr>
          <w:b w:val="0"/>
          <w:sz w:val="20"/>
        </w:rPr>
        <w:t xml:space="preserve">. </w:t>
      </w:r>
      <w:r>
        <w:t xml:space="preserve">Equal opportunities </w:t>
      </w:r>
    </w:p>
    <w:p w:rsidR="00067FB4" w:rsidRDefault="007A7854">
      <w:pPr>
        <w:ind w:left="-5" w:right="2"/>
      </w:pPr>
      <w:r>
        <w:t>Our school is clear about the need to actively support pupils with medical conditions to participate in</w:t>
      </w:r>
      <w:r>
        <w:t xml:space="preserve"> school trips and visits, or in sporting activities, and not prevent them from doing so.  </w:t>
      </w:r>
    </w:p>
    <w:p w:rsidR="00067FB4" w:rsidRDefault="007A7854">
      <w:pPr>
        <w:ind w:left="-5" w:right="2"/>
      </w:pPr>
      <w:r>
        <w:t>The school will consider what reasonable adjustments need to be made to enable these pupils to participate fully and safely on school trips, visits and sporting acti</w:t>
      </w:r>
      <w:r>
        <w:t xml:space="preserve">vities.  </w:t>
      </w:r>
    </w:p>
    <w:p w:rsidR="00067FB4" w:rsidRDefault="007A7854">
      <w:pPr>
        <w:spacing w:after="187"/>
        <w:ind w:left="-5" w:right="2"/>
      </w:pPr>
      <w:r>
        <w:t xml:space="preserve">Risk assessments will be carried out so that planning arrangements take account of any steps needed to ensure that pupils with medical conditions are included. In doing so, pupils, their parents and any relevant healthcare professionals will be consulted. </w:t>
      </w:r>
    </w:p>
    <w:p w:rsidR="00067FB4" w:rsidRDefault="007A7854">
      <w:pPr>
        <w:pStyle w:val="Heading1"/>
        <w:spacing w:after="59"/>
        <w:ind w:left="-5"/>
      </w:pPr>
      <w:r>
        <w:t xml:space="preserve">5. Being notified that a child has a medical condition </w:t>
      </w:r>
    </w:p>
    <w:p w:rsidR="00067FB4" w:rsidRDefault="007A7854">
      <w:pPr>
        <w:spacing w:after="152"/>
        <w:ind w:left="-5" w:right="2"/>
      </w:pPr>
      <w:r>
        <w:t xml:space="preserve">When the school is notified that a pupil has a medical condition, the process outlined below will be followed to decide whether the pupil requires an IHP.   </w:t>
      </w:r>
    </w:p>
    <w:p w:rsidR="00067FB4" w:rsidRDefault="007A7854">
      <w:pPr>
        <w:spacing w:after="154"/>
        <w:ind w:left="-5" w:right="2"/>
      </w:pPr>
      <w:r>
        <w:t>The school will make every effort to ensu</w:t>
      </w:r>
      <w:r>
        <w:t xml:space="preserve">re that arrangements are put into place within 2 weeks, or by the beginning of the relevant term for pupils who are new to our school.  </w:t>
      </w:r>
    </w:p>
    <w:p w:rsidR="00067FB4" w:rsidRDefault="007A7854">
      <w:pPr>
        <w:spacing w:after="226"/>
        <w:ind w:left="-5" w:right="2"/>
      </w:pPr>
      <w:r>
        <w:t xml:space="preserve">See Appendix 1. </w:t>
      </w:r>
    </w:p>
    <w:p w:rsidR="00067FB4" w:rsidRDefault="007A7854">
      <w:pPr>
        <w:pStyle w:val="Heading1"/>
        <w:ind w:left="-5"/>
      </w:pPr>
      <w:r>
        <w:t xml:space="preserve">6. Individual healthcare plans </w:t>
      </w:r>
    </w:p>
    <w:p w:rsidR="00067FB4" w:rsidRDefault="007A7854">
      <w:pPr>
        <w:ind w:left="-5" w:right="2"/>
      </w:pPr>
      <w:r>
        <w:t>The headteacher has overall responsibility for the development of IHPs</w:t>
      </w:r>
      <w:r>
        <w:t xml:space="preserve"> for pupils with medical conditions.  </w:t>
      </w:r>
    </w:p>
    <w:p w:rsidR="00067FB4" w:rsidRDefault="007A7854">
      <w:pPr>
        <w:ind w:left="-5" w:right="2"/>
      </w:pPr>
      <w:r>
        <w:t xml:space="preserve">Plans will be reviewed at least annually, or earlier if there is evidence that the pupil’s needs have changed. </w:t>
      </w:r>
    </w:p>
    <w:p w:rsidR="00067FB4" w:rsidRDefault="007A7854">
      <w:pPr>
        <w:ind w:left="-5" w:right="2"/>
      </w:pPr>
      <w:r>
        <w:t xml:space="preserve">Plans will be developed with the pupil’s best interests in mind and will set out: </w:t>
      </w:r>
    </w:p>
    <w:p w:rsidR="00067FB4" w:rsidRDefault="007A7854">
      <w:pPr>
        <w:ind w:left="180" w:right="2"/>
      </w:pPr>
      <w:r>
        <w:rPr>
          <w:noProof/>
        </w:rPr>
        <w:drawing>
          <wp:inline distT="0" distB="0" distL="0" distR="0">
            <wp:extent cx="64135" cy="102235"/>
            <wp:effectExtent l="0" t="0" r="0" b="0"/>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9"/>
                    <a:stretch>
                      <a:fillRect/>
                    </a:stretch>
                  </pic:blipFill>
                  <pic:spPr>
                    <a:xfrm>
                      <a:off x="0" y="0"/>
                      <a:ext cx="64135" cy="102235"/>
                    </a:xfrm>
                    <a:prstGeom prst="rect">
                      <a:avLst/>
                    </a:prstGeom>
                  </pic:spPr>
                </pic:pic>
              </a:graphicData>
            </a:graphic>
          </wp:inline>
        </w:drawing>
      </w:r>
      <w:r>
        <w:t xml:space="preserve"> What needs to be don</w:t>
      </w:r>
      <w:r>
        <w:t xml:space="preserve">e </w:t>
      </w:r>
    </w:p>
    <w:p w:rsidR="00067FB4" w:rsidRDefault="007A7854">
      <w:pPr>
        <w:ind w:left="180" w:right="2"/>
      </w:pPr>
      <w:r>
        <w:rPr>
          <w:noProof/>
        </w:rPr>
        <w:drawing>
          <wp:inline distT="0" distB="0" distL="0" distR="0">
            <wp:extent cx="64135" cy="101600"/>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9"/>
                    <a:stretch>
                      <a:fillRect/>
                    </a:stretch>
                  </pic:blipFill>
                  <pic:spPr>
                    <a:xfrm>
                      <a:off x="0" y="0"/>
                      <a:ext cx="64135" cy="101600"/>
                    </a:xfrm>
                    <a:prstGeom prst="rect">
                      <a:avLst/>
                    </a:prstGeom>
                  </pic:spPr>
                </pic:pic>
              </a:graphicData>
            </a:graphic>
          </wp:inline>
        </w:drawing>
      </w:r>
      <w:r>
        <w:t xml:space="preserve"> When  </w:t>
      </w:r>
    </w:p>
    <w:p w:rsidR="00067FB4" w:rsidRDefault="007A7854">
      <w:pPr>
        <w:ind w:left="180" w:right="2"/>
      </w:pPr>
      <w:r>
        <w:rPr>
          <w:noProof/>
        </w:rPr>
        <w:drawing>
          <wp:inline distT="0" distB="0" distL="0" distR="0">
            <wp:extent cx="64135" cy="102235"/>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9"/>
                    <a:stretch>
                      <a:fillRect/>
                    </a:stretch>
                  </pic:blipFill>
                  <pic:spPr>
                    <a:xfrm>
                      <a:off x="0" y="0"/>
                      <a:ext cx="64135" cy="102235"/>
                    </a:xfrm>
                    <a:prstGeom prst="rect">
                      <a:avLst/>
                    </a:prstGeom>
                  </pic:spPr>
                </pic:pic>
              </a:graphicData>
            </a:graphic>
          </wp:inline>
        </w:drawing>
      </w:r>
      <w:r>
        <w:t xml:space="preserve"> By whom  </w:t>
      </w:r>
    </w:p>
    <w:p w:rsidR="00067FB4" w:rsidRDefault="007A7854">
      <w:pPr>
        <w:ind w:left="-5" w:right="2"/>
      </w:pPr>
      <w:r>
        <w:t xml:space="preserve">Not all pupils with a medical condition will require an IHP. It will be agreed with a healthcare professional and the parents when an IHP would be inappropriate or disproportionate. This will be based on evidence. If there is not a </w:t>
      </w:r>
      <w:r>
        <w:t xml:space="preserve">consensus, the headteacher will make the final decision.  </w:t>
      </w:r>
    </w:p>
    <w:p w:rsidR="00067FB4" w:rsidRDefault="007A7854">
      <w:pPr>
        <w:ind w:left="-5" w:right="2"/>
      </w:pPr>
      <w:r>
        <w:t xml:space="preserve">Plans will be drawn up in partnership with the school, parents and a relevant healthcare professional, such as the school nurse, specialist or paediatrician, who can best </w:t>
      </w:r>
      <w:proofErr w:type="spellStart"/>
      <w:r>
        <w:t>advise</w:t>
      </w:r>
      <w:proofErr w:type="spellEnd"/>
      <w:r>
        <w:t xml:space="preserve"> on the pupil’s spec</w:t>
      </w:r>
      <w:r>
        <w:t xml:space="preserve">ific needs. The pupil will be involved wherever appropriate.  </w:t>
      </w:r>
    </w:p>
    <w:p w:rsidR="00067FB4" w:rsidRDefault="007A7854">
      <w:pPr>
        <w:ind w:left="-5" w:right="2"/>
      </w:pPr>
      <w:r>
        <w:t>IHPs will be linked to, or become part of, any statement of special educational needs (SEN) or education, health and care (EHC) plan. If a pupil has SEN but does not have a statement or EHC pla</w:t>
      </w:r>
      <w:r>
        <w:t xml:space="preserve">n, the SEN will be mentioned in the IHP.  </w:t>
      </w:r>
    </w:p>
    <w:p w:rsidR="00067FB4" w:rsidRDefault="007A7854">
      <w:pPr>
        <w:ind w:left="-5" w:right="2"/>
      </w:pPr>
      <w:r>
        <w:t>The level of detail in the plan will depend on the complexity of the child’s condition and how much support is needed. The governing board and the Headteacher will consider the following when deciding what informa</w:t>
      </w:r>
      <w:r>
        <w:t xml:space="preserve">tion to record on IHPs: </w:t>
      </w:r>
    </w:p>
    <w:p w:rsidR="00067FB4" w:rsidRDefault="007A7854">
      <w:pPr>
        <w:ind w:left="180" w:right="2"/>
      </w:pPr>
      <w:r>
        <w:rPr>
          <w:noProof/>
        </w:rPr>
        <w:drawing>
          <wp:inline distT="0" distB="0" distL="0" distR="0">
            <wp:extent cx="64135" cy="102234"/>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9"/>
                    <a:stretch>
                      <a:fillRect/>
                    </a:stretch>
                  </pic:blipFill>
                  <pic:spPr>
                    <a:xfrm>
                      <a:off x="0" y="0"/>
                      <a:ext cx="64135" cy="102234"/>
                    </a:xfrm>
                    <a:prstGeom prst="rect">
                      <a:avLst/>
                    </a:prstGeom>
                  </pic:spPr>
                </pic:pic>
              </a:graphicData>
            </a:graphic>
          </wp:inline>
        </w:drawing>
      </w:r>
      <w:r>
        <w:t xml:space="preserve"> The medical condition, its triggers, signs, symptoms and treatments </w:t>
      </w:r>
    </w:p>
    <w:p w:rsidR="00067FB4" w:rsidRDefault="007A7854">
      <w:pPr>
        <w:ind w:left="341" w:right="2" w:hanging="171"/>
      </w:pPr>
      <w:r>
        <w:rPr>
          <w:noProof/>
        </w:rPr>
        <w:drawing>
          <wp:inline distT="0" distB="0" distL="0" distR="0">
            <wp:extent cx="64135" cy="102234"/>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9"/>
                    <a:stretch>
                      <a:fillRect/>
                    </a:stretch>
                  </pic:blipFill>
                  <pic:spPr>
                    <a:xfrm>
                      <a:off x="0" y="0"/>
                      <a:ext cx="64135" cy="102234"/>
                    </a:xfrm>
                    <a:prstGeom prst="rect">
                      <a:avLst/>
                    </a:prstGeom>
                  </pic:spPr>
                </pic:pic>
              </a:graphicData>
            </a:graphic>
          </wp:inline>
        </w:drawing>
      </w:r>
      <w:r>
        <w:t xml:space="preserve"> The pupil’s resulting needs, including medication (dose, side effects and storage) and other treatments, time, facilities, equipment, testing, access to food </w:t>
      </w:r>
      <w:r>
        <w:t xml:space="preserve">and drink where this is used to manage their condition, dietary requirements and environmental issues, e.g. crowded corridors, travel time between lessons </w:t>
      </w:r>
    </w:p>
    <w:p w:rsidR="00067FB4" w:rsidRDefault="007A7854">
      <w:pPr>
        <w:ind w:left="341" w:right="2" w:hanging="171"/>
      </w:pPr>
      <w:r>
        <w:rPr>
          <w:noProof/>
        </w:rPr>
        <w:drawing>
          <wp:inline distT="0" distB="0" distL="0" distR="0">
            <wp:extent cx="64135" cy="102234"/>
            <wp:effectExtent l="0" t="0" r="0" b="0"/>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9"/>
                    <a:stretch>
                      <a:fillRect/>
                    </a:stretch>
                  </pic:blipFill>
                  <pic:spPr>
                    <a:xfrm>
                      <a:off x="0" y="0"/>
                      <a:ext cx="64135" cy="102234"/>
                    </a:xfrm>
                    <a:prstGeom prst="rect">
                      <a:avLst/>
                    </a:prstGeom>
                  </pic:spPr>
                </pic:pic>
              </a:graphicData>
            </a:graphic>
          </wp:inline>
        </w:drawing>
      </w:r>
      <w:r>
        <w:t xml:space="preserve"> </w:t>
      </w:r>
      <w:r>
        <w:t xml:space="preserve">Specific support for the pupil’s educational, social and emotional needs. For example, how absences will be managed, requirements for extra time to complete exams, use of rest periods or additional support in catching up with lessons, counselling sessions </w:t>
      </w:r>
    </w:p>
    <w:p w:rsidR="00067FB4" w:rsidRDefault="007A7854">
      <w:pPr>
        <w:ind w:left="341" w:right="2" w:hanging="171"/>
      </w:pPr>
      <w:r>
        <w:rPr>
          <w:noProof/>
        </w:rPr>
        <w:drawing>
          <wp:inline distT="0" distB="0" distL="0" distR="0">
            <wp:extent cx="64135" cy="102234"/>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9"/>
                    <a:stretch>
                      <a:fillRect/>
                    </a:stretch>
                  </pic:blipFill>
                  <pic:spPr>
                    <a:xfrm>
                      <a:off x="0" y="0"/>
                      <a:ext cx="64135" cy="102234"/>
                    </a:xfrm>
                    <a:prstGeom prst="rect">
                      <a:avLst/>
                    </a:prstGeom>
                  </pic:spPr>
                </pic:pic>
              </a:graphicData>
            </a:graphic>
          </wp:inline>
        </w:drawing>
      </w:r>
      <w:r>
        <w:t xml:space="preserve"> The level of support needed, including in emergencies. If a pupil is self-managing their medication, this will be clearly stated with appropriate arrangements for monitoring </w:t>
      </w:r>
    </w:p>
    <w:p w:rsidR="00067FB4" w:rsidRDefault="007A7854">
      <w:pPr>
        <w:ind w:left="341" w:right="2" w:hanging="171"/>
      </w:pPr>
      <w:r>
        <w:rPr>
          <w:noProof/>
        </w:rPr>
        <w:drawing>
          <wp:inline distT="0" distB="0" distL="0" distR="0">
            <wp:extent cx="64135" cy="102235"/>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9"/>
                    <a:stretch>
                      <a:fillRect/>
                    </a:stretch>
                  </pic:blipFill>
                  <pic:spPr>
                    <a:xfrm>
                      <a:off x="0" y="0"/>
                      <a:ext cx="64135" cy="102235"/>
                    </a:xfrm>
                    <a:prstGeom prst="rect">
                      <a:avLst/>
                    </a:prstGeom>
                  </pic:spPr>
                </pic:pic>
              </a:graphicData>
            </a:graphic>
          </wp:inline>
        </w:drawing>
      </w:r>
      <w:r>
        <w:t xml:space="preserve"> Who will provide this support, their training needs, expectations of their r</w:t>
      </w:r>
      <w:r>
        <w:t xml:space="preserve">ole and confirmation of proficiency to provide support for the pupil’s medical condition from a healthcare professional, and cover arrangements for when they are unavailable </w:t>
      </w:r>
    </w:p>
    <w:p w:rsidR="00067FB4" w:rsidRDefault="007A7854">
      <w:pPr>
        <w:ind w:left="180" w:right="2"/>
      </w:pPr>
      <w:r>
        <w:rPr>
          <w:noProof/>
        </w:rPr>
        <w:drawing>
          <wp:inline distT="0" distB="0" distL="0" distR="0">
            <wp:extent cx="64135" cy="102235"/>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9"/>
                    <a:stretch>
                      <a:fillRect/>
                    </a:stretch>
                  </pic:blipFill>
                  <pic:spPr>
                    <a:xfrm>
                      <a:off x="0" y="0"/>
                      <a:ext cx="64135" cy="102235"/>
                    </a:xfrm>
                    <a:prstGeom prst="rect">
                      <a:avLst/>
                    </a:prstGeom>
                  </pic:spPr>
                </pic:pic>
              </a:graphicData>
            </a:graphic>
          </wp:inline>
        </w:drawing>
      </w:r>
      <w:r>
        <w:t xml:space="preserve"> Who in the school needs to be aware of the pupil’s condition and the support re</w:t>
      </w:r>
      <w:r>
        <w:t xml:space="preserve">quired </w:t>
      </w:r>
    </w:p>
    <w:p w:rsidR="00067FB4" w:rsidRDefault="007A7854">
      <w:pPr>
        <w:ind w:left="341" w:right="2" w:hanging="171"/>
      </w:pPr>
      <w:r>
        <w:rPr>
          <w:noProof/>
        </w:rPr>
        <w:lastRenderedPageBreak/>
        <w:drawing>
          <wp:inline distT="0" distB="0" distL="0" distR="0">
            <wp:extent cx="64135" cy="102234"/>
            <wp:effectExtent l="0" t="0" r="0" b="0"/>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9"/>
                    <a:stretch>
                      <a:fillRect/>
                    </a:stretch>
                  </pic:blipFill>
                  <pic:spPr>
                    <a:xfrm>
                      <a:off x="0" y="0"/>
                      <a:ext cx="64135" cy="102234"/>
                    </a:xfrm>
                    <a:prstGeom prst="rect">
                      <a:avLst/>
                    </a:prstGeom>
                  </pic:spPr>
                </pic:pic>
              </a:graphicData>
            </a:graphic>
          </wp:inline>
        </w:drawing>
      </w:r>
      <w:r>
        <w:t xml:space="preserve"> Arrangements for written permission from parents and the headteacher for medication to be administered by a member of staff, or self-administered by the pupil during school hours </w:t>
      </w:r>
    </w:p>
    <w:p w:rsidR="00067FB4" w:rsidRDefault="007A7854">
      <w:pPr>
        <w:ind w:left="341" w:right="2" w:hanging="171"/>
      </w:pPr>
      <w:r>
        <w:rPr>
          <w:noProof/>
        </w:rPr>
        <w:drawing>
          <wp:inline distT="0" distB="0" distL="0" distR="0">
            <wp:extent cx="64135" cy="102235"/>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9"/>
                    <a:stretch>
                      <a:fillRect/>
                    </a:stretch>
                  </pic:blipFill>
                  <pic:spPr>
                    <a:xfrm>
                      <a:off x="0" y="0"/>
                      <a:ext cx="64135" cy="102235"/>
                    </a:xfrm>
                    <a:prstGeom prst="rect">
                      <a:avLst/>
                    </a:prstGeom>
                  </pic:spPr>
                </pic:pic>
              </a:graphicData>
            </a:graphic>
          </wp:inline>
        </w:drawing>
      </w:r>
      <w:r>
        <w:t xml:space="preserve"> Separate arrangements or procedures required for school trips or</w:t>
      </w:r>
      <w:r>
        <w:t xml:space="preserve"> other school activities outside of the normal school timetable that will ensure the pupil can participate, e.g. risk assessments </w:t>
      </w:r>
    </w:p>
    <w:p w:rsidR="00067FB4" w:rsidRDefault="007A7854">
      <w:pPr>
        <w:ind w:left="341" w:right="2" w:hanging="171"/>
      </w:pPr>
      <w:r>
        <w:rPr>
          <w:noProof/>
        </w:rPr>
        <w:drawing>
          <wp:inline distT="0" distB="0" distL="0" distR="0">
            <wp:extent cx="64135" cy="102235"/>
            <wp:effectExtent l="0" t="0" r="0" b="0"/>
            <wp:docPr id="875" name="Picture 875"/>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9"/>
                    <a:stretch>
                      <a:fillRect/>
                    </a:stretch>
                  </pic:blipFill>
                  <pic:spPr>
                    <a:xfrm>
                      <a:off x="0" y="0"/>
                      <a:ext cx="64135" cy="102235"/>
                    </a:xfrm>
                    <a:prstGeom prst="rect">
                      <a:avLst/>
                    </a:prstGeom>
                  </pic:spPr>
                </pic:pic>
              </a:graphicData>
            </a:graphic>
          </wp:inline>
        </w:drawing>
      </w:r>
      <w:r>
        <w:t xml:space="preserve"> Where confidentiality issues are raised by the parent/pupil, the designated individuals to be entrusted with information ab</w:t>
      </w:r>
      <w:r>
        <w:t xml:space="preserve">out the pupil’s condition </w:t>
      </w:r>
    </w:p>
    <w:p w:rsidR="00067FB4" w:rsidRDefault="007A7854">
      <w:pPr>
        <w:spacing w:after="185"/>
        <w:ind w:left="180" w:right="2"/>
      </w:pPr>
      <w:r>
        <w:rPr>
          <w:noProof/>
        </w:rPr>
        <w:drawing>
          <wp:inline distT="0" distB="0" distL="0" distR="0">
            <wp:extent cx="64135" cy="102234"/>
            <wp:effectExtent l="0" t="0" r="0" b="0"/>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9"/>
                    <a:stretch>
                      <a:fillRect/>
                    </a:stretch>
                  </pic:blipFill>
                  <pic:spPr>
                    <a:xfrm>
                      <a:off x="0" y="0"/>
                      <a:ext cx="64135" cy="102234"/>
                    </a:xfrm>
                    <a:prstGeom prst="rect">
                      <a:avLst/>
                    </a:prstGeom>
                  </pic:spPr>
                </pic:pic>
              </a:graphicData>
            </a:graphic>
          </wp:inline>
        </w:drawing>
      </w:r>
      <w:r>
        <w:t xml:space="preserve"> What to do in an emergency, including who to contact, and contingency arrangements </w:t>
      </w:r>
    </w:p>
    <w:p w:rsidR="00067FB4" w:rsidRDefault="007A7854">
      <w:pPr>
        <w:pStyle w:val="Heading1"/>
        <w:spacing w:after="60"/>
        <w:ind w:left="-5"/>
      </w:pPr>
      <w:r>
        <w:t xml:space="preserve">7. Managing medicines </w:t>
      </w:r>
    </w:p>
    <w:p w:rsidR="00067FB4" w:rsidRDefault="007A7854">
      <w:pPr>
        <w:spacing w:after="165"/>
        <w:ind w:left="-5" w:right="2"/>
      </w:pPr>
      <w:r>
        <w:t xml:space="preserve">Only Prescription medicines will be administered at school: </w:t>
      </w:r>
    </w:p>
    <w:p w:rsidR="00067FB4" w:rsidRDefault="007A7854">
      <w:pPr>
        <w:spacing w:after="22" w:line="387" w:lineRule="auto"/>
        <w:ind w:left="180" w:right="917"/>
      </w:pPr>
      <w:r>
        <w:rPr>
          <w:noProof/>
        </w:rPr>
        <w:drawing>
          <wp:inline distT="0" distB="0" distL="0" distR="0">
            <wp:extent cx="64135" cy="102235"/>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9"/>
                    <a:stretch>
                      <a:fillRect/>
                    </a:stretch>
                  </pic:blipFill>
                  <pic:spPr>
                    <a:xfrm>
                      <a:off x="0" y="0"/>
                      <a:ext cx="64135" cy="102235"/>
                    </a:xfrm>
                    <a:prstGeom prst="rect">
                      <a:avLst/>
                    </a:prstGeom>
                  </pic:spPr>
                </pic:pic>
              </a:graphicData>
            </a:graphic>
          </wp:inline>
        </w:drawing>
      </w:r>
      <w:r>
        <w:t xml:space="preserve"> When it would be detrimental to the pupil’s health or sch</w:t>
      </w:r>
      <w:r>
        <w:t>ool attendance not to do so</w:t>
      </w:r>
      <w:r>
        <w:rPr>
          <w:b/>
        </w:rPr>
        <w:t xml:space="preserve"> and</w:t>
      </w:r>
      <w:r>
        <w:t xml:space="preserve">  </w:t>
      </w:r>
      <w:r>
        <w:rPr>
          <w:noProof/>
        </w:rPr>
        <w:drawing>
          <wp:inline distT="0" distB="0" distL="0" distR="0">
            <wp:extent cx="64135" cy="101599"/>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9"/>
                    <a:stretch>
                      <a:fillRect/>
                    </a:stretch>
                  </pic:blipFill>
                  <pic:spPr>
                    <a:xfrm>
                      <a:off x="0" y="0"/>
                      <a:ext cx="64135" cy="101599"/>
                    </a:xfrm>
                    <a:prstGeom prst="rect">
                      <a:avLst/>
                    </a:prstGeom>
                  </pic:spPr>
                </pic:pic>
              </a:graphicData>
            </a:graphic>
          </wp:inline>
        </w:drawing>
      </w:r>
      <w:r>
        <w:t xml:space="preserve"> Where we have parents’ written consent  </w:t>
      </w:r>
    </w:p>
    <w:p w:rsidR="00067FB4" w:rsidRDefault="007A7854">
      <w:pPr>
        <w:spacing w:after="151"/>
        <w:ind w:left="-5"/>
      </w:pPr>
      <w:r>
        <w:rPr>
          <w:b/>
        </w:rPr>
        <w:t xml:space="preserve">The only exception to this is where the medicine has been prescribed to the pupil without the knowledge of the parents.  </w:t>
      </w:r>
    </w:p>
    <w:p w:rsidR="00067FB4" w:rsidRDefault="007A7854">
      <w:pPr>
        <w:spacing w:after="152"/>
        <w:ind w:left="-5" w:right="2"/>
      </w:pPr>
      <w:r>
        <w:t xml:space="preserve">Pupils </w:t>
      </w:r>
      <w:r>
        <w:t xml:space="preserve">under 16 will not be given medicine containing aspirin unless prescribed by a doctor.  </w:t>
      </w:r>
    </w:p>
    <w:p w:rsidR="00067FB4" w:rsidRDefault="007A7854">
      <w:pPr>
        <w:spacing w:after="154"/>
        <w:ind w:left="-5" w:right="2"/>
      </w:pPr>
      <w:r>
        <w:t>Anyone giving a pupil any medication (for example, for pain relief) will first check maximum dosages and when the previous dosage was taken. Parents will always be info</w:t>
      </w:r>
      <w:r>
        <w:t xml:space="preserve">rmed.   </w:t>
      </w:r>
    </w:p>
    <w:p w:rsidR="00067FB4" w:rsidRDefault="007A7854">
      <w:pPr>
        <w:spacing w:after="152"/>
        <w:ind w:left="-5" w:right="2"/>
      </w:pPr>
      <w:r>
        <w:t xml:space="preserve">The school will only accept prescribed medicines that are: </w:t>
      </w:r>
    </w:p>
    <w:p w:rsidR="00067FB4" w:rsidRDefault="007A7854">
      <w:pPr>
        <w:ind w:left="180" w:right="2"/>
      </w:pPr>
      <w:r>
        <w:rPr>
          <w:noProof/>
        </w:rPr>
        <w:drawing>
          <wp:inline distT="0" distB="0" distL="0" distR="0">
            <wp:extent cx="64135" cy="102235"/>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9"/>
                    <a:stretch>
                      <a:fillRect/>
                    </a:stretch>
                  </pic:blipFill>
                  <pic:spPr>
                    <a:xfrm>
                      <a:off x="0" y="0"/>
                      <a:ext cx="64135" cy="102235"/>
                    </a:xfrm>
                    <a:prstGeom prst="rect">
                      <a:avLst/>
                    </a:prstGeom>
                  </pic:spPr>
                </pic:pic>
              </a:graphicData>
            </a:graphic>
          </wp:inline>
        </w:drawing>
      </w:r>
      <w:r>
        <w:t xml:space="preserve"> In-date </w:t>
      </w:r>
    </w:p>
    <w:p w:rsidR="00067FB4" w:rsidRDefault="007A7854">
      <w:pPr>
        <w:ind w:left="180" w:right="2"/>
      </w:pPr>
      <w:r>
        <w:rPr>
          <w:noProof/>
        </w:rPr>
        <w:drawing>
          <wp:inline distT="0" distB="0" distL="0" distR="0">
            <wp:extent cx="64135" cy="102235"/>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9"/>
                    <a:stretch>
                      <a:fillRect/>
                    </a:stretch>
                  </pic:blipFill>
                  <pic:spPr>
                    <a:xfrm>
                      <a:off x="0" y="0"/>
                      <a:ext cx="64135" cy="102235"/>
                    </a:xfrm>
                    <a:prstGeom prst="rect">
                      <a:avLst/>
                    </a:prstGeom>
                  </pic:spPr>
                </pic:pic>
              </a:graphicData>
            </a:graphic>
          </wp:inline>
        </w:drawing>
      </w:r>
      <w:r>
        <w:t xml:space="preserve"> Labelled </w:t>
      </w:r>
    </w:p>
    <w:p w:rsidR="00067FB4" w:rsidRDefault="007A7854">
      <w:pPr>
        <w:spacing w:after="154"/>
        <w:ind w:left="341" w:right="2" w:hanging="171"/>
      </w:pPr>
      <w:r>
        <w:rPr>
          <w:noProof/>
        </w:rPr>
        <w:drawing>
          <wp:inline distT="0" distB="0" distL="0" distR="0">
            <wp:extent cx="64135" cy="102235"/>
            <wp:effectExtent l="0" t="0" r="0" b="0"/>
            <wp:docPr id="946" name="Picture 946"/>
            <wp:cNvGraphicFramePr/>
            <a:graphic xmlns:a="http://schemas.openxmlformats.org/drawingml/2006/main">
              <a:graphicData uri="http://schemas.openxmlformats.org/drawingml/2006/picture">
                <pic:pic xmlns:pic="http://schemas.openxmlformats.org/drawingml/2006/picture">
                  <pic:nvPicPr>
                    <pic:cNvPr id="946" name="Picture 946"/>
                    <pic:cNvPicPr/>
                  </pic:nvPicPr>
                  <pic:blipFill>
                    <a:blip r:embed="rId9"/>
                    <a:stretch>
                      <a:fillRect/>
                    </a:stretch>
                  </pic:blipFill>
                  <pic:spPr>
                    <a:xfrm>
                      <a:off x="0" y="0"/>
                      <a:ext cx="64135" cy="102235"/>
                    </a:xfrm>
                    <a:prstGeom prst="rect">
                      <a:avLst/>
                    </a:prstGeom>
                  </pic:spPr>
                </pic:pic>
              </a:graphicData>
            </a:graphic>
          </wp:inline>
        </w:drawing>
      </w:r>
      <w:r>
        <w:t xml:space="preserve"> Provided in the original container, as dispensed by the pharmacist, and include instructions for administration, dosage and storage </w:t>
      </w:r>
    </w:p>
    <w:p w:rsidR="00067FB4" w:rsidRDefault="007A7854">
      <w:pPr>
        <w:spacing w:after="154"/>
        <w:ind w:left="-5" w:right="2"/>
      </w:pPr>
      <w:r>
        <w:t xml:space="preserve">The school will accept insulin that is inside an insulin pen or pump rather than its original container, but it must be in date.  </w:t>
      </w:r>
    </w:p>
    <w:p w:rsidR="00067FB4" w:rsidRDefault="007A7854">
      <w:pPr>
        <w:spacing w:after="154"/>
        <w:ind w:left="-5" w:right="2"/>
      </w:pPr>
      <w:r>
        <w:t>All medicines will be stored safely. Pupils will be informed about where their medicines are at all times and be able to acce</w:t>
      </w:r>
      <w:r>
        <w:t xml:space="preserve">ss them immediately. Medicines and devices such as asthma inhalers, blood glucose testing meters and adrenaline pens will always be readily available to pupils and not locked away.  </w:t>
      </w:r>
    </w:p>
    <w:p w:rsidR="00067FB4" w:rsidRDefault="007A7854">
      <w:pPr>
        <w:spacing w:after="171"/>
        <w:ind w:left="-5" w:right="2"/>
      </w:pPr>
      <w:r>
        <w:t>Medicines will be returned to parents to arrange for safe disposal when n</w:t>
      </w:r>
      <w:r>
        <w:t xml:space="preserve">o longer required.  </w:t>
      </w:r>
    </w:p>
    <w:p w:rsidR="00067FB4" w:rsidRDefault="007A7854">
      <w:pPr>
        <w:pStyle w:val="Heading2"/>
        <w:ind w:left="-5"/>
      </w:pPr>
      <w:r>
        <w:t xml:space="preserve">7.1 Controlled drugs  </w:t>
      </w:r>
    </w:p>
    <w:p w:rsidR="00067FB4" w:rsidRDefault="007A7854">
      <w:pPr>
        <w:spacing w:after="154"/>
        <w:ind w:left="-5" w:right="2"/>
      </w:pPr>
      <w:hyperlink r:id="rId16">
        <w:r>
          <w:rPr>
            <w:color w:val="0072CC"/>
            <w:u w:val="single" w:color="0072CC"/>
          </w:rPr>
          <w:t>Controlled drugs</w:t>
        </w:r>
      </w:hyperlink>
      <w:hyperlink r:id="rId17">
        <w:r>
          <w:t xml:space="preserve"> </w:t>
        </w:r>
      </w:hyperlink>
      <w:r>
        <w:t xml:space="preserve">are prescription medicines that are controlled under </w:t>
      </w:r>
      <w:r>
        <w:t xml:space="preserve">the </w:t>
      </w:r>
      <w:hyperlink r:id="rId18">
        <w:r>
          <w:rPr>
            <w:color w:val="0072CC"/>
            <w:u w:val="single" w:color="0072CC"/>
          </w:rPr>
          <w:t>Misuse of Drugs Regulations 2001</w:t>
        </w:r>
      </w:hyperlink>
      <w:hyperlink r:id="rId19">
        <w:r>
          <w:t xml:space="preserve"> </w:t>
        </w:r>
      </w:hyperlink>
      <w:r>
        <w:t xml:space="preserve">and subsequent amendments, such as morphine or methadone.  </w:t>
      </w:r>
    </w:p>
    <w:p w:rsidR="00067FB4" w:rsidRDefault="007A7854">
      <w:pPr>
        <w:spacing w:after="154"/>
        <w:ind w:left="-5" w:right="2"/>
      </w:pPr>
      <w:r>
        <w:t>A pupil who has been prescribed a controlled drug may have it in their possession if they are competent to do so, but they must not pass it to another pupil to use. All other controlled drugs are kept in a secure cupboard in the school office and only nam</w:t>
      </w:r>
      <w:r>
        <w:t xml:space="preserve">ed staff have access. </w:t>
      </w:r>
    </w:p>
    <w:p w:rsidR="00067FB4" w:rsidRDefault="007A7854">
      <w:pPr>
        <w:spacing w:after="154"/>
        <w:ind w:left="-5" w:right="2"/>
      </w:pPr>
      <w:r>
        <w:t xml:space="preserve">Controlled drugs will be easily accessible in an emergency and a record of any doses used and the amount held will be kept.  </w:t>
      </w:r>
    </w:p>
    <w:p w:rsidR="00067FB4" w:rsidRDefault="007A7854">
      <w:pPr>
        <w:spacing w:after="163" w:line="259" w:lineRule="auto"/>
        <w:ind w:left="0" w:firstLine="0"/>
      </w:pPr>
      <w:r>
        <w:t xml:space="preserve"> </w:t>
      </w:r>
    </w:p>
    <w:p w:rsidR="00067FB4" w:rsidRDefault="007A7854">
      <w:pPr>
        <w:pStyle w:val="Heading2"/>
        <w:ind w:left="-5"/>
      </w:pPr>
      <w:r>
        <w:t xml:space="preserve">7.2 Pupils managing their own needs </w:t>
      </w:r>
    </w:p>
    <w:p w:rsidR="00067FB4" w:rsidRDefault="007A7854">
      <w:pPr>
        <w:spacing w:after="151"/>
        <w:ind w:left="-5" w:right="2"/>
      </w:pPr>
      <w:r>
        <w:t>Pupils who are competent will be encouraged to take responsibility f</w:t>
      </w:r>
      <w:r>
        <w:t xml:space="preserve">or managing their own medicines and procedures. This will be discussed with parents and it will be reflected in their IHPs.  </w:t>
      </w:r>
    </w:p>
    <w:p w:rsidR="00067FB4" w:rsidRDefault="007A7854">
      <w:pPr>
        <w:spacing w:after="173"/>
        <w:ind w:left="-5" w:right="2"/>
      </w:pPr>
      <w:r>
        <w:t>Pupils will be allowed to carry their own medicines and relevant devices wherever possible. Staff will not force a pupil to take a</w:t>
      </w:r>
      <w:r>
        <w:t xml:space="preserve"> medicine or carry out a necessary procedure if they refuse, but will follow the procedure agreed in the IHP and inform parents so that an alternative option can be considered, if necessary. </w:t>
      </w:r>
    </w:p>
    <w:p w:rsidR="00067FB4" w:rsidRDefault="007A7854">
      <w:pPr>
        <w:pStyle w:val="Heading2"/>
        <w:ind w:left="-5"/>
      </w:pPr>
      <w:r>
        <w:lastRenderedPageBreak/>
        <w:t xml:space="preserve">7.3 Unacceptable practice </w:t>
      </w:r>
    </w:p>
    <w:p w:rsidR="00067FB4" w:rsidRDefault="007A7854">
      <w:pPr>
        <w:spacing w:after="154"/>
        <w:ind w:left="-5" w:right="2"/>
      </w:pPr>
      <w:r>
        <w:t>School staff should use their discret</w:t>
      </w:r>
      <w:r>
        <w:t xml:space="preserve">ion and judge each case individually with reference to the pupil’s IHP, but it is generally not acceptable to: </w:t>
      </w:r>
    </w:p>
    <w:p w:rsidR="00067FB4" w:rsidRDefault="007A7854">
      <w:pPr>
        <w:ind w:left="341" w:right="2" w:hanging="171"/>
      </w:pPr>
      <w:r>
        <w:rPr>
          <w:noProof/>
        </w:rPr>
        <w:drawing>
          <wp:inline distT="0" distB="0" distL="0" distR="0">
            <wp:extent cx="64135" cy="101600"/>
            <wp:effectExtent l="0" t="0" r="0" b="0"/>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9"/>
                    <a:stretch>
                      <a:fillRect/>
                    </a:stretch>
                  </pic:blipFill>
                  <pic:spPr>
                    <a:xfrm>
                      <a:off x="0" y="0"/>
                      <a:ext cx="64135" cy="101600"/>
                    </a:xfrm>
                    <a:prstGeom prst="rect">
                      <a:avLst/>
                    </a:prstGeom>
                  </pic:spPr>
                </pic:pic>
              </a:graphicData>
            </a:graphic>
          </wp:inline>
        </w:drawing>
      </w:r>
      <w:r>
        <w:t xml:space="preserve"> Prevent pupils from easily accessing their inhalers and medication, and administering their medication when and where necessary</w:t>
      </w:r>
      <w:r>
        <w:rPr>
          <w:b/>
        </w:rPr>
        <w:t xml:space="preserve"> </w:t>
      </w:r>
    </w:p>
    <w:p w:rsidR="00067FB4" w:rsidRDefault="007A7854">
      <w:pPr>
        <w:ind w:left="180" w:right="2"/>
      </w:pPr>
      <w:r>
        <w:rPr>
          <w:noProof/>
        </w:rPr>
        <w:drawing>
          <wp:inline distT="0" distB="0" distL="0" distR="0">
            <wp:extent cx="64135" cy="102235"/>
            <wp:effectExtent l="0" t="0" r="0" b="0"/>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9"/>
                    <a:stretch>
                      <a:fillRect/>
                    </a:stretch>
                  </pic:blipFill>
                  <pic:spPr>
                    <a:xfrm>
                      <a:off x="0" y="0"/>
                      <a:ext cx="64135" cy="102235"/>
                    </a:xfrm>
                    <a:prstGeom prst="rect">
                      <a:avLst/>
                    </a:prstGeom>
                  </pic:spPr>
                </pic:pic>
              </a:graphicData>
            </a:graphic>
          </wp:inline>
        </w:drawing>
      </w:r>
      <w:r>
        <w:t xml:space="preserve"> Assume that</w:t>
      </w:r>
      <w:r>
        <w:t xml:space="preserve"> every pupil with the same condition requires the same treatment</w:t>
      </w:r>
      <w:r>
        <w:rPr>
          <w:b/>
        </w:rPr>
        <w:t xml:space="preserve"> </w:t>
      </w:r>
    </w:p>
    <w:p w:rsidR="00067FB4" w:rsidRDefault="007A7854">
      <w:pPr>
        <w:ind w:left="180" w:right="2"/>
      </w:pPr>
      <w:r>
        <w:rPr>
          <w:noProof/>
        </w:rPr>
        <w:drawing>
          <wp:inline distT="0" distB="0" distL="0" distR="0">
            <wp:extent cx="64135" cy="102235"/>
            <wp:effectExtent l="0" t="0" r="0" b="0"/>
            <wp:docPr id="1094" name="Picture 1094"/>
            <wp:cNvGraphicFramePr/>
            <a:graphic xmlns:a="http://schemas.openxmlformats.org/drawingml/2006/main">
              <a:graphicData uri="http://schemas.openxmlformats.org/drawingml/2006/picture">
                <pic:pic xmlns:pic="http://schemas.openxmlformats.org/drawingml/2006/picture">
                  <pic:nvPicPr>
                    <pic:cNvPr id="1094" name="Picture 1094"/>
                    <pic:cNvPicPr/>
                  </pic:nvPicPr>
                  <pic:blipFill>
                    <a:blip r:embed="rId9"/>
                    <a:stretch>
                      <a:fillRect/>
                    </a:stretch>
                  </pic:blipFill>
                  <pic:spPr>
                    <a:xfrm>
                      <a:off x="0" y="0"/>
                      <a:ext cx="64135" cy="102235"/>
                    </a:xfrm>
                    <a:prstGeom prst="rect">
                      <a:avLst/>
                    </a:prstGeom>
                  </pic:spPr>
                </pic:pic>
              </a:graphicData>
            </a:graphic>
          </wp:inline>
        </w:drawing>
      </w:r>
      <w:r>
        <w:t xml:space="preserve"> Ignore the views of the pupil or their parents</w:t>
      </w:r>
      <w:r>
        <w:rPr>
          <w:b/>
        </w:rPr>
        <w:t xml:space="preserve"> </w:t>
      </w:r>
    </w:p>
    <w:p w:rsidR="00067FB4" w:rsidRDefault="007A7854">
      <w:pPr>
        <w:ind w:left="180" w:right="2"/>
      </w:pPr>
      <w:r>
        <w:rPr>
          <w:noProof/>
        </w:rPr>
        <w:drawing>
          <wp:inline distT="0" distB="0" distL="0" distR="0">
            <wp:extent cx="64135" cy="102235"/>
            <wp:effectExtent l="0" t="0" r="0" b="0"/>
            <wp:docPr id="1101" name="Picture 1101"/>
            <wp:cNvGraphicFramePr/>
            <a:graphic xmlns:a="http://schemas.openxmlformats.org/drawingml/2006/main">
              <a:graphicData uri="http://schemas.openxmlformats.org/drawingml/2006/picture">
                <pic:pic xmlns:pic="http://schemas.openxmlformats.org/drawingml/2006/picture">
                  <pic:nvPicPr>
                    <pic:cNvPr id="1101" name="Picture 1101"/>
                    <pic:cNvPicPr/>
                  </pic:nvPicPr>
                  <pic:blipFill>
                    <a:blip r:embed="rId9"/>
                    <a:stretch>
                      <a:fillRect/>
                    </a:stretch>
                  </pic:blipFill>
                  <pic:spPr>
                    <a:xfrm>
                      <a:off x="0" y="0"/>
                      <a:ext cx="64135" cy="102235"/>
                    </a:xfrm>
                    <a:prstGeom prst="rect">
                      <a:avLst/>
                    </a:prstGeom>
                  </pic:spPr>
                </pic:pic>
              </a:graphicData>
            </a:graphic>
          </wp:inline>
        </w:drawing>
      </w:r>
      <w:r>
        <w:t xml:space="preserve"> Ignore medical evidence or opinion (although this may be challenged)</w:t>
      </w:r>
      <w:r>
        <w:rPr>
          <w:b/>
        </w:rPr>
        <w:t xml:space="preserve"> </w:t>
      </w:r>
    </w:p>
    <w:p w:rsidR="00067FB4" w:rsidRDefault="007A7854">
      <w:pPr>
        <w:ind w:left="341" w:right="2" w:hanging="171"/>
      </w:pPr>
      <w:r>
        <w:rPr>
          <w:noProof/>
        </w:rPr>
        <w:drawing>
          <wp:inline distT="0" distB="0" distL="0" distR="0">
            <wp:extent cx="64135" cy="102234"/>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9"/>
                    <a:stretch>
                      <a:fillRect/>
                    </a:stretch>
                  </pic:blipFill>
                  <pic:spPr>
                    <a:xfrm>
                      <a:off x="0" y="0"/>
                      <a:ext cx="64135" cy="102234"/>
                    </a:xfrm>
                    <a:prstGeom prst="rect">
                      <a:avLst/>
                    </a:prstGeom>
                  </pic:spPr>
                </pic:pic>
              </a:graphicData>
            </a:graphic>
          </wp:inline>
        </w:drawing>
      </w:r>
      <w:r>
        <w:t xml:space="preserve"> </w:t>
      </w:r>
      <w:r>
        <w:t>Send children with medical conditions home frequently for reasons associated with their medical condition or prevent them from staying for normal school activities, including lunch, unless this is specified in their IHPs</w:t>
      </w:r>
      <w:r>
        <w:rPr>
          <w:b/>
        </w:rPr>
        <w:t xml:space="preserve"> </w:t>
      </w:r>
    </w:p>
    <w:p w:rsidR="00067FB4" w:rsidRDefault="007A7854">
      <w:pPr>
        <w:ind w:left="341" w:right="2" w:hanging="171"/>
      </w:pPr>
      <w:r>
        <w:rPr>
          <w:noProof/>
        </w:rPr>
        <w:drawing>
          <wp:inline distT="0" distB="0" distL="0" distR="0">
            <wp:extent cx="64135" cy="102235"/>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9"/>
                    <a:stretch>
                      <a:fillRect/>
                    </a:stretch>
                  </pic:blipFill>
                  <pic:spPr>
                    <a:xfrm>
                      <a:off x="0" y="0"/>
                      <a:ext cx="64135" cy="102235"/>
                    </a:xfrm>
                    <a:prstGeom prst="rect">
                      <a:avLst/>
                    </a:prstGeom>
                  </pic:spPr>
                </pic:pic>
              </a:graphicData>
            </a:graphic>
          </wp:inline>
        </w:drawing>
      </w:r>
      <w:r>
        <w:t xml:space="preserve"> If the pupil becomes ill, send t</w:t>
      </w:r>
      <w:r>
        <w:t>hem to the school office or medical room unaccompanied or with someone unsuitable</w:t>
      </w:r>
      <w:r>
        <w:rPr>
          <w:b/>
        </w:rPr>
        <w:t xml:space="preserve"> </w:t>
      </w:r>
    </w:p>
    <w:p w:rsidR="00067FB4" w:rsidRDefault="007A7854">
      <w:pPr>
        <w:ind w:left="341" w:right="2" w:hanging="171"/>
      </w:pPr>
      <w:r>
        <w:rPr>
          <w:noProof/>
        </w:rPr>
        <w:drawing>
          <wp:inline distT="0" distB="0" distL="0" distR="0">
            <wp:extent cx="64135" cy="102235"/>
            <wp:effectExtent l="0" t="0" r="0" b="0"/>
            <wp:docPr id="1123" name="Picture 1123"/>
            <wp:cNvGraphicFramePr/>
            <a:graphic xmlns:a="http://schemas.openxmlformats.org/drawingml/2006/main">
              <a:graphicData uri="http://schemas.openxmlformats.org/drawingml/2006/picture">
                <pic:pic xmlns:pic="http://schemas.openxmlformats.org/drawingml/2006/picture">
                  <pic:nvPicPr>
                    <pic:cNvPr id="1123" name="Picture 1123"/>
                    <pic:cNvPicPr/>
                  </pic:nvPicPr>
                  <pic:blipFill>
                    <a:blip r:embed="rId9"/>
                    <a:stretch>
                      <a:fillRect/>
                    </a:stretch>
                  </pic:blipFill>
                  <pic:spPr>
                    <a:xfrm>
                      <a:off x="0" y="0"/>
                      <a:ext cx="64135" cy="102235"/>
                    </a:xfrm>
                    <a:prstGeom prst="rect">
                      <a:avLst/>
                    </a:prstGeom>
                  </pic:spPr>
                </pic:pic>
              </a:graphicData>
            </a:graphic>
          </wp:inline>
        </w:drawing>
      </w:r>
      <w:r>
        <w:t xml:space="preserve"> Penalise pupils for their attendance record if their absences are related to their medical condition, e.g. hospital appointments</w:t>
      </w:r>
      <w:r>
        <w:rPr>
          <w:b/>
        </w:rPr>
        <w:t xml:space="preserve"> </w:t>
      </w:r>
    </w:p>
    <w:p w:rsidR="00067FB4" w:rsidRDefault="007A7854">
      <w:pPr>
        <w:ind w:left="341" w:right="2" w:hanging="171"/>
      </w:pPr>
      <w:r>
        <w:rPr>
          <w:noProof/>
        </w:rPr>
        <w:drawing>
          <wp:inline distT="0" distB="0" distL="0" distR="0">
            <wp:extent cx="64135" cy="101599"/>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r:embed="rId9"/>
                    <a:stretch>
                      <a:fillRect/>
                    </a:stretch>
                  </pic:blipFill>
                  <pic:spPr>
                    <a:xfrm>
                      <a:off x="0" y="0"/>
                      <a:ext cx="64135" cy="101599"/>
                    </a:xfrm>
                    <a:prstGeom prst="rect">
                      <a:avLst/>
                    </a:prstGeom>
                  </pic:spPr>
                </pic:pic>
              </a:graphicData>
            </a:graphic>
          </wp:inline>
        </w:drawing>
      </w:r>
      <w:r>
        <w:t xml:space="preserve"> </w:t>
      </w:r>
      <w:r>
        <w:t>Prevent pupils from drinking, eating or taking toilet or other breaks whenever they need to in order to manage their medical condition effectively</w:t>
      </w:r>
      <w:r>
        <w:rPr>
          <w:b/>
        </w:rPr>
        <w:t xml:space="preserve"> </w:t>
      </w:r>
    </w:p>
    <w:p w:rsidR="00067FB4" w:rsidRDefault="007A7854">
      <w:pPr>
        <w:ind w:left="341" w:right="2" w:hanging="171"/>
      </w:pPr>
      <w:r>
        <w:rPr>
          <w:noProof/>
        </w:rPr>
        <w:drawing>
          <wp:inline distT="0" distB="0" distL="0" distR="0">
            <wp:extent cx="64135" cy="102235"/>
            <wp:effectExtent l="0" t="0" r="0" b="0"/>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9"/>
                    <a:stretch>
                      <a:fillRect/>
                    </a:stretch>
                  </pic:blipFill>
                  <pic:spPr>
                    <a:xfrm>
                      <a:off x="0" y="0"/>
                      <a:ext cx="64135" cy="102235"/>
                    </a:xfrm>
                    <a:prstGeom prst="rect">
                      <a:avLst/>
                    </a:prstGeom>
                  </pic:spPr>
                </pic:pic>
              </a:graphicData>
            </a:graphic>
          </wp:inline>
        </w:drawing>
      </w:r>
      <w:r>
        <w:t xml:space="preserve"> Require parents, or otherwise make them feel obliged, to attend school to administer medication or provide</w:t>
      </w:r>
      <w:r>
        <w:t xml:space="preserve"> medical support to their pupil, including with toileting issues. No parent should have to give up working because the school is failing to support their child’s medical needs</w:t>
      </w:r>
      <w:r>
        <w:rPr>
          <w:b/>
        </w:rPr>
        <w:t xml:space="preserve"> </w:t>
      </w:r>
    </w:p>
    <w:p w:rsidR="00067FB4" w:rsidRDefault="007A7854">
      <w:pPr>
        <w:spacing w:after="134" w:line="304" w:lineRule="auto"/>
        <w:ind w:left="180" w:right="330"/>
      </w:pPr>
      <w:r>
        <w:rPr>
          <w:noProof/>
        </w:rPr>
        <w:drawing>
          <wp:inline distT="0" distB="0" distL="0" distR="0">
            <wp:extent cx="64135" cy="102235"/>
            <wp:effectExtent l="0" t="0" r="0" b="0"/>
            <wp:docPr id="1152" name="Picture 1152"/>
            <wp:cNvGraphicFramePr/>
            <a:graphic xmlns:a="http://schemas.openxmlformats.org/drawingml/2006/main">
              <a:graphicData uri="http://schemas.openxmlformats.org/drawingml/2006/picture">
                <pic:pic xmlns:pic="http://schemas.openxmlformats.org/drawingml/2006/picture">
                  <pic:nvPicPr>
                    <pic:cNvPr id="1152" name="Picture 1152"/>
                    <pic:cNvPicPr/>
                  </pic:nvPicPr>
                  <pic:blipFill>
                    <a:blip r:embed="rId9"/>
                    <a:stretch>
                      <a:fillRect/>
                    </a:stretch>
                  </pic:blipFill>
                  <pic:spPr>
                    <a:xfrm>
                      <a:off x="0" y="0"/>
                      <a:ext cx="64135" cy="102235"/>
                    </a:xfrm>
                    <a:prstGeom prst="rect">
                      <a:avLst/>
                    </a:prstGeom>
                  </pic:spPr>
                </pic:pic>
              </a:graphicData>
            </a:graphic>
          </wp:inline>
        </w:drawing>
      </w:r>
      <w:r>
        <w:t xml:space="preserve"> Prevent pupils from participating, or create unnecessary barriers to pupils p</w:t>
      </w:r>
      <w:r>
        <w:t xml:space="preserve">articipating in any aspect of school life, including school trips, e.g. by requiring parents to accompany their child </w:t>
      </w:r>
      <w:r>
        <w:rPr>
          <w:b/>
        </w:rPr>
        <w:t xml:space="preserve"> </w:t>
      </w:r>
      <w:r>
        <w:rPr>
          <w:noProof/>
        </w:rPr>
        <w:drawing>
          <wp:inline distT="0" distB="0" distL="0" distR="0">
            <wp:extent cx="64135" cy="102234"/>
            <wp:effectExtent l="0" t="0" r="0" b="0"/>
            <wp:docPr id="1168" name="Picture 1168"/>
            <wp:cNvGraphicFramePr/>
            <a:graphic xmlns:a="http://schemas.openxmlformats.org/drawingml/2006/main">
              <a:graphicData uri="http://schemas.openxmlformats.org/drawingml/2006/picture">
                <pic:pic xmlns:pic="http://schemas.openxmlformats.org/drawingml/2006/picture">
                  <pic:nvPicPr>
                    <pic:cNvPr id="1168" name="Picture 1168"/>
                    <pic:cNvPicPr/>
                  </pic:nvPicPr>
                  <pic:blipFill>
                    <a:blip r:embed="rId9"/>
                    <a:stretch>
                      <a:fillRect/>
                    </a:stretch>
                  </pic:blipFill>
                  <pic:spPr>
                    <a:xfrm>
                      <a:off x="0" y="0"/>
                      <a:ext cx="64135" cy="102234"/>
                    </a:xfrm>
                    <a:prstGeom prst="rect">
                      <a:avLst/>
                    </a:prstGeom>
                  </pic:spPr>
                </pic:pic>
              </a:graphicData>
            </a:graphic>
          </wp:inline>
        </w:drawing>
      </w:r>
      <w:r>
        <w:t xml:space="preserve"> Administer, or ask pupils to administer, medicine in school toilets </w:t>
      </w:r>
      <w:r>
        <w:rPr>
          <w:b/>
        </w:rPr>
        <w:t xml:space="preserve"> </w:t>
      </w:r>
    </w:p>
    <w:p w:rsidR="00067FB4" w:rsidRDefault="007A7854">
      <w:pPr>
        <w:pStyle w:val="Heading1"/>
        <w:spacing w:after="88"/>
        <w:ind w:left="-5"/>
      </w:pPr>
      <w:r>
        <w:t xml:space="preserve">8. Emergency procedures </w:t>
      </w:r>
    </w:p>
    <w:p w:rsidR="00067FB4" w:rsidRDefault="007A7854">
      <w:pPr>
        <w:spacing w:after="154"/>
        <w:ind w:left="-5" w:right="2"/>
      </w:pPr>
      <w:r>
        <w:t>Staff will follow the school’s normal em</w:t>
      </w:r>
      <w:r>
        <w:t xml:space="preserve">ergency procedures (for example, calling 999). All pupils’ IHPs will clearly set out what constitutes an emergency and will explain what to do.  </w:t>
      </w:r>
    </w:p>
    <w:p w:rsidR="00067FB4" w:rsidRDefault="007A7854">
      <w:pPr>
        <w:spacing w:after="226"/>
        <w:ind w:left="-5" w:right="2"/>
      </w:pPr>
      <w:r>
        <w:t>If a pupil needs to be taken to hospital, staff will stay with the pupil until the parent arrives, or accompan</w:t>
      </w:r>
      <w:r>
        <w:t xml:space="preserve">y the pupil to hospital by ambulance.  </w:t>
      </w:r>
    </w:p>
    <w:p w:rsidR="00067FB4" w:rsidRDefault="007A7854">
      <w:pPr>
        <w:pStyle w:val="Heading1"/>
        <w:ind w:left="-5"/>
      </w:pPr>
      <w:r>
        <w:t xml:space="preserve">9. Training </w:t>
      </w:r>
    </w:p>
    <w:p w:rsidR="00067FB4" w:rsidRDefault="007A7854">
      <w:pPr>
        <w:ind w:left="-5" w:right="2"/>
      </w:pPr>
      <w:r>
        <w:t xml:space="preserve">Staff who are responsible for supporting pupils with medical needs will receive suitable and sufficient training to do so.  </w:t>
      </w:r>
    </w:p>
    <w:p w:rsidR="00067FB4" w:rsidRDefault="007A7854">
      <w:pPr>
        <w:ind w:left="-5" w:right="2"/>
      </w:pPr>
      <w:r>
        <w:t>The training will be identified during the development or review of IHPs. Staf</w:t>
      </w:r>
      <w:r>
        <w:t xml:space="preserve">f who provide support to pupils with medical conditions will be included in meetings where this is discussed.  </w:t>
      </w:r>
    </w:p>
    <w:p w:rsidR="00067FB4" w:rsidRDefault="007A7854">
      <w:pPr>
        <w:ind w:left="-5" w:right="2"/>
      </w:pPr>
      <w:r>
        <w:t>The relevant healthcare professionals will lead on identifying the type and level of training required and will agree this with the headteacher.</w:t>
      </w:r>
      <w:r>
        <w:t xml:space="preserve"> Training will be kept up to date.  </w:t>
      </w:r>
    </w:p>
    <w:p w:rsidR="00067FB4" w:rsidRDefault="007A7854">
      <w:pPr>
        <w:ind w:left="-5" w:right="2"/>
      </w:pPr>
      <w:r>
        <w:t xml:space="preserve">Training will: </w:t>
      </w:r>
    </w:p>
    <w:p w:rsidR="00067FB4" w:rsidRDefault="007A7854">
      <w:pPr>
        <w:ind w:left="180" w:right="2"/>
      </w:pPr>
      <w:r>
        <w:rPr>
          <w:noProof/>
        </w:rPr>
        <w:drawing>
          <wp:inline distT="0" distB="0" distL="0" distR="0">
            <wp:extent cx="64135" cy="101598"/>
            <wp:effectExtent l="0" t="0" r="0" b="0"/>
            <wp:docPr id="1208" name="Picture 1208"/>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a:blip r:embed="rId9"/>
                    <a:stretch>
                      <a:fillRect/>
                    </a:stretch>
                  </pic:blipFill>
                  <pic:spPr>
                    <a:xfrm>
                      <a:off x="0" y="0"/>
                      <a:ext cx="64135" cy="101598"/>
                    </a:xfrm>
                    <a:prstGeom prst="rect">
                      <a:avLst/>
                    </a:prstGeom>
                  </pic:spPr>
                </pic:pic>
              </a:graphicData>
            </a:graphic>
          </wp:inline>
        </w:drawing>
      </w:r>
      <w:r>
        <w:t xml:space="preserve"> Be sufficient to ensure that staff are competent and have confidence in their ability to support the pupils </w:t>
      </w:r>
    </w:p>
    <w:p w:rsidR="00067FB4" w:rsidRDefault="007A7854">
      <w:pPr>
        <w:ind w:left="180" w:right="2"/>
      </w:pPr>
      <w:r>
        <w:rPr>
          <w:noProof/>
        </w:rPr>
        <w:drawing>
          <wp:inline distT="0" distB="0" distL="0" distR="0">
            <wp:extent cx="64135" cy="102234"/>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9"/>
                    <a:stretch>
                      <a:fillRect/>
                    </a:stretch>
                  </pic:blipFill>
                  <pic:spPr>
                    <a:xfrm>
                      <a:off x="0" y="0"/>
                      <a:ext cx="64135" cy="102234"/>
                    </a:xfrm>
                    <a:prstGeom prst="rect">
                      <a:avLst/>
                    </a:prstGeom>
                  </pic:spPr>
                </pic:pic>
              </a:graphicData>
            </a:graphic>
          </wp:inline>
        </w:drawing>
      </w:r>
      <w:r>
        <w:t xml:space="preserve"> Fulfil the requirements in the IHPs </w:t>
      </w:r>
    </w:p>
    <w:p w:rsidR="00067FB4" w:rsidRDefault="007A7854">
      <w:pPr>
        <w:spacing w:after="151"/>
        <w:ind w:left="341" w:right="2" w:hanging="171"/>
      </w:pPr>
      <w:r>
        <w:rPr>
          <w:noProof/>
        </w:rPr>
        <w:drawing>
          <wp:inline distT="0" distB="0" distL="0" distR="0">
            <wp:extent cx="64135" cy="102235"/>
            <wp:effectExtent l="0" t="0" r="0" b="0"/>
            <wp:docPr id="1265" name="Picture 1265"/>
            <wp:cNvGraphicFramePr/>
            <a:graphic xmlns:a="http://schemas.openxmlformats.org/drawingml/2006/main">
              <a:graphicData uri="http://schemas.openxmlformats.org/drawingml/2006/picture">
                <pic:pic xmlns:pic="http://schemas.openxmlformats.org/drawingml/2006/picture">
                  <pic:nvPicPr>
                    <pic:cNvPr id="1265" name="Picture 1265"/>
                    <pic:cNvPicPr/>
                  </pic:nvPicPr>
                  <pic:blipFill>
                    <a:blip r:embed="rId9"/>
                    <a:stretch>
                      <a:fillRect/>
                    </a:stretch>
                  </pic:blipFill>
                  <pic:spPr>
                    <a:xfrm>
                      <a:off x="0" y="0"/>
                      <a:ext cx="64135" cy="102235"/>
                    </a:xfrm>
                    <a:prstGeom prst="rect">
                      <a:avLst/>
                    </a:prstGeom>
                  </pic:spPr>
                </pic:pic>
              </a:graphicData>
            </a:graphic>
          </wp:inline>
        </w:drawing>
      </w:r>
      <w:r>
        <w:t xml:space="preserve"> </w:t>
      </w:r>
      <w:r>
        <w:t xml:space="preserve">Help staff to </w:t>
      </w:r>
      <w:proofErr w:type="gramStart"/>
      <w:r>
        <w:t>have an understanding of</w:t>
      </w:r>
      <w:proofErr w:type="gramEnd"/>
      <w:r>
        <w:t xml:space="preserve"> the specific medical conditions they are being asked to deal with, their implications and preventative measures  </w:t>
      </w:r>
    </w:p>
    <w:p w:rsidR="00067FB4" w:rsidRDefault="007A7854">
      <w:pPr>
        <w:spacing w:after="154"/>
        <w:ind w:left="-5" w:right="2"/>
      </w:pPr>
      <w:r>
        <w:t xml:space="preserve">Healthcare professionals will provide confirmation of the proficiency of staff in a medical procedure, </w:t>
      </w:r>
      <w:r>
        <w:t xml:space="preserve">or in providing medication.  </w:t>
      </w:r>
    </w:p>
    <w:p w:rsidR="00067FB4" w:rsidRDefault="007A7854">
      <w:pPr>
        <w:spacing w:after="228"/>
        <w:ind w:left="-5" w:right="2"/>
      </w:pPr>
      <w:r>
        <w:t>All staff will receive training so that they are aware of this policy and understand their role in implementing it, for example, with preventative and emergency measures so they can recognise and act quickly when a problem occ</w:t>
      </w:r>
      <w:r>
        <w:t xml:space="preserve">urs. This will be provided for new staff during their induction.  </w:t>
      </w:r>
    </w:p>
    <w:p w:rsidR="00067FB4" w:rsidRDefault="007A7854">
      <w:pPr>
        <w:pStyle w:val="Heading1"/>
        <w:spacing w:after="59"/>
        <w:ind w:left="-5"/>
      </w:pPr>
      <w:r>
        <w:lastRenderedPageBreak/>
        <w:t xml:space="preserve">10. Record keeping </w:t>
      </w:r>
    </w:p>
    <w:p w:rsidR="00067FB4" w:rsidRDefault="007A7854">
      <w:pPr>
        <w:spacing w:after="154"/>
        <w:ind w:left="-5" w:right="2"/>
      </w:pPr>
      <w:r>
        <w:t xml:space="preserve">The governing board will ensure that written records are kept of all medicine administered to pupils. Parents will be informed if their pupil has been unwell at school. </w:t>
      </w:r>
      <w:r>
        <w:t xml:space="preserve"> </w:t>
      </w:r>
    </w:p>
    <w:p w:rsidR="00067FB4" w:rsidRDefault="007A7854">
      <w:pPr>
        <w:spacing w:after="227"/>
        <w:ind w:left="-5" w:right="2"/>
      </w:pPr>
      <w:r>
        <w:t xml:space="preserve">IHPs are kept in a readily accessible place which all staff are aware of. </w:t>
      </w:r>
    </w:p>
    <w:p w:rsidR="00067FB4" w:rsidRDefault="007A7854">
      <w:pPr>
        <w:pStyle w:val="Heading1"/>
        <w:ind w:left="-5"/>
      </w:pPr>
      <w:r>
        <w:t xml:space="preserve">11. Liability and indemnity </w:t>
      </w:r>
    </w:p>
    <w:p w:rsidR="00067FB4" w:rsidRDefault="007A7854">
      <w:pPr>
        <w:spacing w:after="140"/>
        <w:ind w:left="-5" w:right="2"/>
      </w:pPr>
      <w:r>
        <w:t xml:space="preserve">The governing board will ensure that the appropriate level of insurance is in place and appropriately reflects the school’s level of risk.   </w:t>
      </w:r>
    </w:p>
    <w:p w:rsidR="00067FB4" w:rsidRDefault="007A7854">
      <w:pPr>
        <w:spacing w:after="187"/>
        <w:ind w:left="-5" w:right="2"/>
      </w:pPr>
      <w:r>
        <w:t>The deta</w:t>
      </w:r>
      <w:r>
        <w:t>ils of the school’s insurance policy are:</w:t>
      </w:r>
      <w:r>
        <w:rPr>
          <w:color w:val="F15F22"/>
        </w:rPr>
        <w:t xml:space="preserve">  </w:t>
      </w:r>
    </w:p>
    <w:p w:rsidR="00067FB4" w:rsidRDefault="007A7854">
      <w:pPr>
        <w:spacing w:after="226"/>
        <w:ind w:left="-5" w:right="2"/>
      </w:pPr>
      <w:r>
        <w:t xml:space="preserve">We will ensure that we are a member of the Department for Education’s risk protection arrangement (RPA). </w:t>
      </w:r>
      <w:r>
        <w:rPr>
          <w:color w:val="ED7D31"/>
        </w:rPr>
        <w:t xml:space="preserve"> </w:t>
      </w:r>
    </w:p>
    <w:p w:rsidR="00067FB4" w:rsidRDefault="007A7854">
      <w:pPr>
        <w:pStyle w:val="Heading1"/>
        <w:spacing w:after="81"/>
        <w:ind w:left="-5"/>
      </w:pPr>
      <w:r>
        <w:t xml:space="preserve">12. Complaints </w:t>
      </w:r>
    </w:p>
    <w:p w:rsidR="00067FB4" w:rsidRDefault="007A7854">
      <w:pPr>
        <w:spacing w:after="226"/>
        <w:ind w:left="-5" w:right="2"/>
      </w:pPr>
      <w:r>
        <w:t>Parents with a complaint about their child’s medical condition should discuss these direc</w:t>
      </w:r>
      <w:r>
        <w:t>tly with the headteacher</w:t>
      </w:r>
      <w:r>
        <w:rPr>
          <w:color w:val="C45911"/>
        </w:rPr>
        <w:t xml:space="preserve"> </w:t>
      </w:r>
      <w:r>
        <w:t xml:space="preserve">in the first instance. If the Headteacher cannot resolve the matter, they will direct parents to the school’s complaints procedure.  </w:t>
      </w:r>
    </w:p>
    <w:p w:rsidR="00067FB4" w:rsidRDefault="007A7854">
      <w:pPr>
        <w:spacing w:after="19" w:line="259" w:lineRule="auto"/>
        <w:ind w:left="-5"/>
      </w:pPr>
      <w:r>
        <w:rPr>
          <w:b/>
          <w:color w:val="FF1F64"/>
          <w:sz w:val="28"/>
        </w:rPr>
        <w:t xml:space="preserve">13. Monitoring arrangements </w:t>
      </w:r>
    </w:p>
    <w:p w:rsidR="00067FB4" w:rsidRDefault="007A7854">
      <w:pPr>
        <w:spacing w:after="185"/>
        <w:ind w:left="-5" w:right="2"/>
      </w:pPr>
      <w:r>
        <w:t>This policy will be reviewed and approved by the governing board</w:t>
      </w:r>
      <w:r>
        <w:rPr>
          <w:color w:val="ED7D31"/>
        </w:rPr>
        <w:t xml:space="preserve"> </w:t>
      </w:r>
      <w:r>
        <w:t>eve</w:t>
      </w:r>
      <w:r>
        <w:t xml:space="preserve">ry three years.  </w:t>
      </w:r>
    </w:p>
    <w:p w:rsidR="00067FB4" w:rsidRDefault="007A7854">
      <w:pPr>
        <w:pStyle w:val="Heading1"/>
        <w:ind w:left="-5"/>
      </w:pPr>
      <w:r>
        <w:t xml:space="preserve">14. Links to other policies </w:t>
      </w:r>
    </w:p>
    <w:p w:rsidR="00067FB4" w:rsidRDefault="007A7854">
      <w:pPr>
        <w:ind w:left="-5" w:right="2"/>
      </w:pPr>
      <w:r>
        <w:t xml:space="preserve">This policy links to the following policies: </w:t>
      </w:r>
    </w:p>
    <w:p w:rsidR="00067FB4" w:rsidRDefault="007A7854">
      <w:pPr>
        <w:ind w:left="180" w:right="2"/>
      </w:pPr>
      <w:r>
        <w:rPr>
          <w:noProof/>
        </w:rPr>
        <w:drawing>
          <wp:inline distT="0" distB="0" distL="0" distR="0">
            <wp:extent cx="64135" cy="102234"/>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9"/>
                    <a:stretch>
                      <a:fillRect/>
                    </a:stretch>
                  </pic:blipFill>
                  <pic:spPr>
                    <a:xfrm>
                      <a:off x="0" y="0"/>
                      <a:ext cx="64135" cy="102234"/>
                    </a:xfrm>
                    <a:prstGeom prst="rect">
                      <a:avLst/>
                    </a:prstGeom>
                  </pic:spPr>
                </pic:pic>
              </a:graphicData>
            </a:graphic>
          </wp:inline>
        </w:drawing>
      </w:r>
      <w:r>
        <w:t xml:space="preserve"> Accessibility plan </w:t>
      </w:r>
    </w:p>
    <w:p w:rsidR="00067FB4" w:rsidRDefault="007A7854">
      <w:pPr>
        <w:ind w:left="180" w:right="2"/>
      </w:pPr>
      <w:r>
        <w:rPr>
          <w:noProof/>
        </w:rPr>
        <w:drawing>
          <wp:inline distT="0" distB="0" distL="0" distR="0">
            <wp:extent cx="64135" cy="102234"/>
            <wp:effectExtent l="0" t="0" r="0" b="0"/>
            <wp:docPr id="1346" name="Picture 1346"/>
            <wp:cNvGraphicFramePr/>
            <a:graphic xmlns:a="http://schemas.openxmlformats.org/drawingml/2006/main">
              <a:graphicData uri="http://schemas.openxmlformats.org/drawingml/2006/picture">
                <pic:pic xmlns:pic="http://schemas.openxmlformats.org/drawingml/2006/picture">
                  <pic:nvPicPr>
                    <pic:cNvPr id="1346" name="Picture 1346"/>
                    <pic:cNvPicPr/>
                  </pic:nvPicPr>
                  <pic:blipFill>
                    <a:blip r:embed="rId9"/>
                    <a:stretch>
                      <a:fillRect/>
                    </a:stretch>
                  </pic:blipFill>
                  <pic:spPr>
                    <a:xfrm>
                      <a:off x="0" y="0"/>
                      <a:ext cx="64135" cy="102234"/>
                    </a:xfrm>
                    <a:prstGeom prst="rect">
                      <a:avLst/>
                    </a:prstGeom>
                  </pic:spPr>
                </pic:pic>
              </a:graphicData>
            </a:graphic>
          </wp:inline>
        </w:drawing>
      </w:r>
      <w:r>
        <w:t xml:space="preserve"> Complaints  </w:t>
      </w:r>
    </w:p>
    <w:p w:rsidR="00067FB4" w:rsidRDefault="007A7854">
      <w:pPr>
        <w:ind w:left="180" w:right="2"/>
      </w:pPr>
      <w:r>
        <w:rPr>
          <w:noProof/>
        </w:rPr>
        <w:drawing>
          <wp:inline distT="0" distB="0" distL="0" distR="0">
            <wp:extent cx="64135" cy="101602"/>
            <wp:effectExtent l="0" t="0" r="0" b="0"/>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9"/>
                    <a:stretch>
                      <a:fillRect/>
                    </a:stretch>
                  </pic:blipFill>
                  <pic:spPr>
                    <a:xfrm>
                      <a:off x="0" y="0"/>
                      <a:ext cx="64135" cy="101602"/>
                    </a:xfrm>
                    <a:prstGeom prst="rect">
                      <a:avLst/>
                    </a:prstGeom>
                  </pic:spPr>
                </pic:pic>
              </a:graphicData>
            </a:graphic>
          </wp:inline>
        </w:drawing>
      </w:r>
      <w:r>
        <w:t xml:space="preserve"> Equality information and objectives </w:t>
      </w:r>
    </w:p>
    <w:p w:rsidR="00067FB4" w:rsidRDefault="007A7854">
      <w:pPr>
        <w:ind w:left="180" w:right="2"/>
      </w:pPr>
      <w:r>
        <w:rPr>
          <w:noProof/>
        </w:rPr>
        <w:drawing>
          <wp:inline distT="0" distB="0" distL="0" distR="0">
            <wp:extent cx="64135" cy="101602"/>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9"/>
                    <a:stretch>
                      <a:fillRect/>
                    </a:stretch>
                  </pic:blipFill>
                  <pic:spPr>
                    <a:xfrm>
                      <a:off x="0" y="0"/>
                      <a:ext cx="64135" cy="101602"/>
                    </a:xfrm>
                    <a:prstGeom prst="rect">
                      <a:avLst/>
                    </a:prstGeom>
                  </pic:spPr>
                </pic:pic>
              </a:graphicData>
            </a:graphic>
          </wp:inline>
        </w:drawing>
      </w:r>
      <w:r>
        <w:t xml:space="preserve"> First aid </w:t>
      </w:r>
    </w:p>
    <w:p w:rsidR="00067FB4" w:rsidRDefault="007A7854">
      <w:pPr>
        <w:ind w:left="180" w:right="2"/>
      </w:pPr>
      <w:r>
        <w:rPr>
          <w:noProof/>
        </w:rPr>
        <w:drawing>
          <wp:inline distT="0" distB="0" distL="0" distR="0">
            <wp:extent cx="64135" cy="102234"/>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
                    <a:stretch>
                      <a:fillRect/>
                    </a:stretch>
                  </pic:blipFill>
                  <pic:spPr>
                    <a:xfrm>
                      <a:off x="0" y="0"/>
                      <a:ext cx="64135" cy="102234"/>
                    </a:xfrm>
                    <a:prstGeom prst="rect">
                      <a:avLst/>
                    </a:prstGeom>
                  </pic:spPr>
                </pic:pic>
              </a:graphicData>
            </a:graphic>
          </wp:inline>
        </w:drawing>
      </w:r>
      <w:r>
        <w:t xml:space="preserve"> Health and safety </w:t>
      </w:r>
    </w:p>
    <w:p w:rsidR="00067FB4" w:rsidRDefault="007A7854">
      <w:pPr>
        <w:ind w:left="180" w:right="2"/>
      </w:pPr>
      <w:r>
        <w:rPr>
          <w:noProof/>
        </w:rPr>
        <w:drawing>
          <wp:inline distT="0" distB="0" distL="0" distR="0">
            <wp:extent cx="64135" cy="102234"/>
            <wp:effectExtent l="0" t="0" r="0" b="0"/>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9"/>
                    <a:stretch>
                      <a:fillRect/>
                    </a:stretch>
                  </pic:blipFill>
                  <pic:spPr>
                    <a:xfrm>
                      <a:off x="0" y="0"/>
                      <a:ext cx="64135" cy="102234"/>
                    </a:xfrm>
                    <a:prstGeom prst="rect">
                      <a:avLst/>
                    </a:prstGeom>
                  </pic:spPr>
                </pic:pic>
              </a:graphicData>
            </a:graphic>
          </wp:inline>
        </w:drawing>
      </w:r>
      <w:r>
        <w:t xml:space="preserve"> Safeguarding </w:t>
      </w:r>
    </w:p>
    <w:p w:rsidR="00067FB4" w:rsidRDefault="007A7854">
      <w:pPr>
        <w:ind w:left="180" w:right="2"/>
      </w:pPr>
      <w:r>
        <w:rPr>
          <w:noProof/>
        </w:rPr>
        <w:drawing>
          <wp:inline distT="0" distB="0" distL="0" distR="0">
            <wp:extent cx="64135" cy="102234"/>
            <wp:effectExtent l="0" t="0" r="0" b="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9"/>
                    <a:stretch>
                      <a:fillRect/>
                    </a:stretch>
                  </pic:blipFill>
                  <pic:spPr>
                    <a:xfrm>
                      <a:off x="0" y="0"/>
                      <a:ext cx="64135" cy="102234"/>
                    </a:xfrm>
                    <a:prstGeom prst="rect">
                      <a:avLst/>
                    </a:prstGeom>
                  </pic:spPr>
                </pic:pic>
              </a:graphicData>
            </a:graphic>
          </wp:inline>
        </w:drawing>
      </w:r>
      <w:r>
        <w:t xml:space="preserve"> </w:t>
      </w:r>
      <w:r>
        <w:t xml:space="preserve">Special educational needs information report and policy </w:t>
      </w:r>
    </w:p>
    <w:p w:rsidR="00067FB4" w:rsidRDefault="007A7854">
      <w:pPr>
        <w:spacing w:after="177" w:line="259" w:lineRule="auto"/>
        <w:ind w:left="0" w:firstLine="0"/>
      </w:pPr>
      <w:r>
        <w:t xml:space="preserve"> </w:t>
      </w:r>
    </w:p>
    <w:p w:rsidR="00067FB4" w:rsidRDefault="007A7854">
      <w:pPr>
        <w:spacing w:after="0" w:line="259" w:lineRule="auto"/>
        <w:ind w:left="0" w:firstLine="0"/>
      </w:pPr>
      <w:r>
        <w:rPr>
          <w:b/>
          <w:color w:val="FF1F64"/>
          <w:sz w:val="28"/>
        </w:rPr>
        <w:t xml:space="preserve"> </w:t>
      </w:r>
    </w:p>
    <w:p w:rsidR="00067FB4" w:rsidRDefault="007A7854">
      <w:pPr>
        <w:pStyle w:val="Heading2"/>
        <w:spacing w:after="111"/>
        <w:ind w:left="0" w:firstLine="0"/>
      </w:pPr>
      <w:r>
        <w:rPr>
          <w:color w:val="7F7F7F"/>
          <w:sz w:val="24"/>
        </w:rPr>
        <w:lastRenderedPageBreak/>
        <w:t xml:space="preserve">Appendix 1: Being notified a child has a medical condition </w:t>
      </w:r>
    </w:p>
    <w:p w:rsidR="00067FB4" w:rsidRDefault="007A7854">
      <w:pPr>
        <w:spacing w:after="105" w:line="259" w:lineRule="auto"/>
        <w:ind w:left="0" w:right="44" w:firstLine="0"/>
        <w:jc w:val="right"/>
      </w:pPr>
      <w:r>
        <w:rPr>
          <w:noProof/>
        </w:rPr>
        <w:drawing>
          <wp:inline distT="0" distB="0" distL="0" distR="0">
            <wp:extent cx="6112510" cy="6105525"/>
            <wp:effectExtent l="0" t="0" r="0" b="0"/>
            <wp:docPr id="1431" name="Picture 1431"/>
            <wp:cNvGraphicFramePr/>
            <a:graphic xmlns:a="http://schemas.openxmlformats.org/drawingml/2006/main">
              <a:graphicData uri="http://schemas.openxmlformats.org/drawingml/2006/picture">
                <pic:pic xmlns:pic="http://schemas.openxmlformats.org/drawingml/2006/picture">
                  <pic:nvPicPr>
                    <pic:cNvPr id="1431" name="Picture 1431"/>
                    <pic:cNvPicPr/>
                  </pic:nvPicPr>
                  <pic:blipFill>
                    <a:blip r:embed="rId20"/>
                    <a:stretch>
                      <a:fillRect/>
                    </a:stretch>
                  </pic:blipFill>
                  <pic:spPr>
                    <a:xfrm>
                      <a:off x="0" y="0"/>
                      <a:ext cx="6112510" cy="6105525"/>
                    </a:xfrm>
                    <a:prstGeom prst="rect">
                      <a:avLst/>
                    </a:prstGeom>
                  </pic:spPr>
                </pic:pic>
              </a:graphicData>
            </a:graphic>
          </wp:inline>
        </w:drawing>
      </w:r>
      <w:r>
        <w:rPr>
          <w:b/>
          <w:color w:val="7F7F7F"/>
          <w:sz w:val="24"/>
        </w:rPr>
        <w:t xml:space="preserve"> </w:t>
      </w:r>
    </w:p>
    <w:p w:rsidR="00067FB4" w:rsidRDefault="007A7854">
      <w:pPr>
        <w:spacing w:after="0" w:line="259" w:lineRule="auto"/>
        <w:ind w:left="0" w:firstLine="0"/>
      </w:pPr>
      <w:r>
        <w:rPr>
          <w:b/>
          <w:color w:val="FF1F64"/>
          <w:sz w:val="28"/>
        </w:rPr>
        <w:t xml:space="preserve"> </w:t>
      </w:r>
    </w:p>
    <w:sectPr w:rsidR="00067FB4">
      <w:footerReference w:type="even" r:id="rId21"/>
      <w:footerReference w:type="default" r:id="rId22"/>
      <w:footerReference w:type="first" r:id="rId23"/>
      <w:pgSz w:w="11899" w:h="16841"/>
      <w:pgMar w:top="1212" w:right="1082" w:bottom="345" w:left="1078" w:header="720" w:footer="3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A7854">
      <w:pPr>
        <w:spacing w:after="0" w:line="240" w:lineRule="auto"/>
      </w:pPr>
      <w:r>
        <w:separator/>
      </w:r>
    </w:p>
  </w:endnote>
  <w:endnote w:type="continuationSeparator" w:id="0">
    <w:p w:rsidR="00000000" w:rsidRDefault="007A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B4" w:rsidRDefault="007A7854">
    <w:pPr>
      <w:spacing w:after="107"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684276</wp:posOffset>
              </wp:positionH>
              <wp:positionV relativeFrom="page">
                <wp:posOffset>10053524</wp:posOffset>
              </wp:positionV>
              <wp:extent cx="6211824" cy="12192"/>
              <wp:effectExtent l="0" t="0" r="0" b="0"/>
              <wp:wrapSquare wrapText="bothSides"/>
              <wp:docPr id="10186" name="Group 10186"/>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10632" name="Shape 10632"/>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33" name="Shape 10633"/>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34" name="Shape 10634"/>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0186" style="width:489.12pt;height:0.959961pt;position:absolute;mso-position-horizontal-relative:page;mso-position-horizontal:absolute;margin-left:53.88pt;mso-position-vertical-relative:page;margin-top:791.616pt;" coordsize="62118,121">
              <v:shape id="Shape 10635" style="position:absolute;width:40516;height:121;left:0;top:0;" coordsize="4051681,12192" path="m0,0l4051681,0l4051681,12192l0,12192l0,0">
                <v:stroke weight="0pt" endcap="flat" joinstyle="miter" miterlimit="10" on="false" color="#000000" opacity="0"/>
                <v:fill on="true" color="#ff1f64"/>
              </v:shape>
              <v:shape id="Shape 10636" style="position:absolute;width:121;height:121;left:40516;top:0;" coordsize="12192,12192" path="m0,0l12192,0l12192,12192l0,12192l0,0">
                <v:stroke weight="0pt" endcap="flat" joinstyle="miter" miterlimit="10" on="false" color="#000000" opacity="0"/>
                <v:fill on="true" color="#ff1f64"/>
              </v:shape>
              <v:shape id="Shape 10637" style="position:absolute;width:21479;height:121;left:40638;top:0;" coordsize="2147951,12192" path="m0,0l2147951,0l2147951,12192l0,12192l0,0">
                <v:stroke weight="0pt" endcap="flat" joinstyle="miter" miterlimit="10" on="false" color="#000000" opacity="0"/>
                <v:fill on="true" color="#ff1f64"/>
              </v:shape>
              <w10:wrap type="square"/>
            </v:group>
          </w:pict>
        </mc:Fallback>
      </mc:AlternateContent>
    </w:r>
    <w:r>
      <w:rPr>
        <w:color w:val="808080"/>
        <w:sz w:val="16"/>
      </w:rPr>
      <w:t xml:space="preserve">  </w:t>
    </w:r>
    <w:r>
      <w:rPr>
        <w:color w:val="808080"/>
        <w:sz w:val="16"/>
      </w:rPr>
      <w:tab/>
    </w:r>
    <w:r>
      <w:rPr>
        <w:color w:val="BFBFBF"/>
        <w:sz w:val="17"/>
      </w:rPr>
      <w:t xml:space="preserve"> </w:t>
    </w:r>
  </w:p>
  <w:p w:rsidR="00067FB4" w:rsidRDefault="007A7854">
    <w:pPr>
      <w:tabs>
        <w:tab w:val="center" w:pos="2881"/>
        <w:tab w:val="center" w:pos="3601"/>
        <w:tab w:val="center" w:pos="4321"/>
        <w:tab w:val="center" w:pos="5041"/>
        <w:tab w:val="center" w:pos="5761"/>
        <w:tab w:val="center" w:pos="6481"/>
        <w:tab w:val="center" w:pos="7202"/>
        <w:tab w:val="center" w:pos="7922"/>
        <w:tab w:val="center" w:pos="9053"/>
      </w:tabs>
      <w:spacing w:after="0" w:line="259" w:lineRule="auto"/>
      <w:ind w:left="0" w:firstLine="0"/>
    </w:pPr>
    <w:r>
      <w:rPr>
        <w:color w:val="808080"/>
        <w:sz w:val="16"/>
      </w:rPr>
      <w:t xml:space="preserve">Supporting Pupils with Medical Needs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r>
    <w:r>
      <w:rPr>
        <w:color w:val="808080"/>
        <w:sz w:val="16"/>
      </w:rPr>
      <w:t xml:space="preserve">Page </w:t>
    </w:r>
    <w:r>
      <w:fldChar w:fldCharType="begin"/>
    </w:r>
    <w:r>
      <w:instrText xml:space="preserve"> PAGE   \* MERGEFORMAT </w:instrText>
    </w:r>
    <w:r>
      <w:fldChar w:fldCharType="separate"/>
    </w:r>
    <w:r>
      <w:rPr>
        <w:color w:val="808080"/>
        <w:sz w:val="16"/>
      </w:rPr>
      <w:t>2</w:t>
    </w:r>
    <w:r>
      <w:rPr>
        <w:color w:val="808080"/>
        <w:sz w:val="16"/>
      </w:rPr>
      <w:fldChar w:fldCharType="end"/>
    </w:r>
    <w:r>
      <w:rPr>
        <w:color w:val="808080"/>
        <w:sz w:val="16"/>
      </w:rPr>
      <w:t xml:space="preserve"> of </w:t>
    </w:r>
    <w:r>
      <w:fldChar w:fldCharType="begin"/>
    </w:r>
    <w:r>
      <w:instrText xml:space="preserve"> NUMPAGES   \* MERGEFORMAT </w:instrText>
    </w:r>
    <w:r>
      <w:fldChar w:fldCharType="separate"/>
    </w:r>
    <w:r>
      <w:rPr>
        <w:color w:val="808080"/>
        <w:sz w:val="16"/>
      </w:rPr>
      <w:t>8</w:t>
    </w:r>
    <w:r>
      <w:rPr>
        <w:color w:val="808080"/>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B4" w:rsidRDefault="007A7854">
    <w:pPr>
      <w:spacing w:after="107"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684276</wp:posOffset>
              </wp:positionH>
              <wp:positionV relativeFrom="page">
                <wp:posOffset>10053524</wp:posOffset>
              </wp:positionV>
              <wp:extent cx="6211824" cy="12192"/>
              <wp:effectExtent l="0" t="0" r="0" b="0"/>
              <wp:wrapSquare wrapText="bothSides"/>
              <wp:docPr id="10136" name="Group 10136"/>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10626" name="Shape 10626"/>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27" name="Shape 10627"/>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28" name="Shape 10628"/>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0136" style="width:489.12pt;height:0.959961pt;position:absolute;mso-position-horizontal-relative:page;mso-position-horizontal:absolute;margin-left:53.88pt;mso-position-vertical-relative:page;margin-top:791.616pt;" coordsize="62118,121">
              <v:shape id="Shape 10629" style="position:absolute;width:40516;height:121;left:0;top:0;" coordsize="4051681,12192" path="m0,0l4051681,0l4051681,12192l0,12192l0,0">
                <v:stroke weight="0pt" endcap="flat" joinstyle="miter" miterlimit="10" on="false" color="#000000" opacity="0"/>
                <v:fill on="true" color="#ff1f64"/>
              </v:shape>
              <v:shape id="Shape 10630" style="position:absolute;width:121;height:121;left:40516;top:0;" coordsize="12192,12192" path="m0,0l12192,0l12192,12192l0,12192l0,0">
                <v:stroke weight="0pt" endcap="flat" joinstyle="miter" miterlimit="10" on="false" color="#000000" opacity="0"/>
                <v:fill on="true" color="#ff1f64"/>
              </v:shape>
              <v:shape id="Shape 10631" style="position:absolute;width:21479;height:121;left:40638;top:0;" coordsize="2147951,12192" path="m0,0l2147951,0l2147951,12192l0,12192l0,0">
                <v:stroke weight="0pt" endcap="flat" joinstyle="miter" miterlimit="10" on="false" color="#000000" opacity="0"/>
                <v:fill on="true" color="#ff1f64"/>
              </v:shape>
              <w10:wrap type="square"/>
            </v:group>
          </w:pict>
        </mc:Fallback>
      </mc:AlternateContent>
    </w:r>
    <w:r>
      <w:rPr>
        <w:color w:val="808080"/>
        <w:sz w:val="16"/>
      </w:rPr>
      <w:t xml:space="preserve">  </w:t>
    </w:r>
    <w:r>
      <w:rPr>
        <w:color w:val="808080"/>
        <w:sz w:val="16"/>
      </w:rPr>
      <w:tab/>
    </w:r>
    <w:r>
      <w:rPr>
        <w:color w:val="BFBFBF"/>
        <w:sz w:val="17"/>
      </w:rPr>
      <w:t xml:space="preserve"> </w:t>
    </w:r>
  </w:p>
  <w:p w:rsidR="00067FB4" w:rsidRDefault="007A7854">
    <w:pPr>
      <w:tabs>
        <w:tab w:val="center" w:pos="2881"/>
        <w:tab w:val="center" w:pos="3601"/>
        <w:tab w:val="center" w:pos="4321"/>
        <w:tab w:val="center" w:pos="5041"/>
        <w:tab w:val="center" w:pos="5761"/>
        <w:tab w:val="center" w:pos="6481"/>
        <w:tab w:val="center" w:pos="7202"/>
        <w:tab w:val="center" w:pos="7922"/>
        <w:tab w:val="center" w:pos="9053"/>
      </w:tabs>
      <w:spacing w:after="0" w:line="259" w:lineRule="auto"/>
      <w:ind w:left="0" w:firstLine="0"/>
    </w:pPr>
    <w:r>
      <w:rPr>
        <w:color w:val="808080"/>
        <w:sz w:val="16"/>
      </w:rPr>
      <w:t xml:space="preserve">Supporting Pupils with Medical Needs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Page </w:t>
    </w:r>
    <w:r>
      <w:fldChar w:fldCharType="begin"/>
    </w:r>
    <w:r>
      <w:instrText xml:space="preserve"> PAGE   \* MERGEFORMAT </w:instrText>
    </w:r>
    <w:r>
      <w:fldChar w:fldCharType="separate"/>
    </w:r>
    <w:r>
      <w:rPr>
        <w:color w:val="808080"/>
        <w:sz w:val="16"/>
      </w:rPr>
      <w:t>2</w:t>
    </w:r>
    <w:r>
      <w:rPr>
        <w:color w:val="808080"/>
        <w:sz w:val="16"/>
      </w:rPr>
      <w:fldChar w:fldCharType="end"/>
    </w:r>
    <w:r>
      <w:rPr>
        <w:color w:val="808080"/>
        <w:sz w:val="16"/>
      </w:rPr>
      <w:t xml:space="preserve"> of </w:t>
    </w:r>
    <w:r>
      <w:fldChar w:fldCharType="begin"/>
    </w:r>
    <w:r>
      <w:instrText xml:space="preserve"> NUMPAGES   \* MERGEFORMAT </w:instrText>
    </w:r>
    <w:r>
      <w:fldChar w:fldCharType="separate"/>
    </w:r>
    <w:r>
      <w:rPr>
        <w:color w:val="808080"/>
        <w:sz w:val="16"/>
      </w:rPr>
      <w:t>8</w:t>
    </w:r>
    <w:r>
      <w:rPr>
        <w:color w:val="808080"/>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B4" w:rsidRDefault="007A7854">
    <w:pPr>
      <w:spacing w:after="0" w:line="259" w:lineRule="auto"/>
      <w:ind w:left="3069"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684276</wp:posOffset>
              </wp:positionH>
              <wp:positionV relativeFrom="page">
                <wp:posOffset>10053524</wp:posOffset>
              </wp:positionV>
              <wp:extent cx="6211824" cy="12192"/>
              <wp:effectExtent l="0" t="0" r="0" b="0"/>
              <wp:wrapSquare wrapText="bothSides"/>
              <wp:docPr id="10123" name="Group 10123"/>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10620" name="Shape 10620"/>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21" name="Shape 10621"/>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0622" name="Shape 10622"/>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0123" style="width:489.12pt;height:0.959961pt;position:absolute;mso-position-horizontal-relative:page;mso-position-horizontal:absolute;margin-left:53.88pt;mso-position-vertical-relative:page;margin-top:791.616pt;" coordsize="62118,121">
              <v:shape id="Shape 10623" style="position:absolute;width:40516;height:121;left:0;top:0;" coordsize="4051681,12192" path="m0,0l4051681,0l4051681,12192l0,12192l0,0">
                <v:stroke weight="0pt" endcap="flat" joinstyle="miter" miterlimit="10" on="false" color="#000000" opacity="0"/>
                <v:fill on="true" color="#ff1f64"/>
              </v:shape>
              <v:shape id="Shape 10624" style="position:absolute;width:121;height:121;left:40516;top:0;" coordsize="12192,12192" path="m0,0l12192,0l12192,12192l0,12192l0,0">
                <v:stroke weight="0pt" endcap="flat" joinstyle="miter" miterlimit="10" on="false" color="#000000" opacity="0"/>
                <v:fill on="true" color="#ff1f64"/>
              </v:shape>
              <v:shape id="Shape 10625" style="position:absolute;width:21479;height:121;left:40638;top:0;" coordsize="2147951,12192" path="m0,0l2147951,0l2147951,12192l0,12192l0,0">
                <v:stroke weight="0pt" endcap="flat" joinstyle="miter" miterlimit="10" on="false" color="#000000" opacity="0"/>
                <v:fill on="true" color="#ff1f64"/>
              </v:shape>
              <w10:wrap type="square"/>
            </v:group>
          </w:pict>
        </mc:Fallback>
      </mc:AlternateContent>
    </w:r>
    <w:r>
      <w:rPr>
        <w:color w:val="BFBFBF"/>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A7854">
      <w:pPr>
        <w:spacing w:after="0" w:line="240" w:lineRule="auto"/>
      </w:pPr>
      <w:r>
        <w:separator/>
      </w:r>
    </w:p>
  </w:footnote>
  <w:footnote w:type="continuationSeparator" w:id="0">
    <w:p w:rsidR="00000000" w:rsidRDefault="007A7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E2FE0"/>
    <w:multiLevelType w:val="hybridMultilevel"/>
    <w:tmpl w:val="E368A368"/>
    <w:lvl w:ilvl="0" w:tplc="65224AB2">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32D1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4037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E446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CE0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56F4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02B2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465C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1C18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B4"/>
    <w:rsid w:val="00067FB4"/>
    <w:rsid w:val="007A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981D"/>
  <w15:docId w15:val="{B961B1CA-157B-4CCA-9A4F-D9888BA6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9"/>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spacing w:after="11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FF1F6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overnment/uploads/system/uploads/attachment_data/file/484418/supporting-pupils-at-school-with-medical-conditions.pdf" TargetMode="External"/><Relationship Id="rId18" Type="http://schemas.openxmlformats.org/officeDocument/2006/relationships/hyperlink" Target="http://www.legislation.gov.uk/uksi/2001/3998/schedule/1/ma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www.nhs.uk/chq/Pages/1391.aspx?CategoryID=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hs.uk/chq/Pages/1391.aspx?CategoryID=73"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4/6/part/5/crossheading/pupils-with-medical-condi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uploads/system/uploads/attachment_data/file/484418/supporting-pupils-at-school-with-medical-conditions.pdf" TargetMode="External"/><Relationship Id="rId23" Type="http://schemas.openxmlformats.org/officeDocument/2006/relationships/footer" Target="footer3.xml"/><Relationship Id="rId10" Type="http://schemas.openxmlformats.org/officeDocument/2006/relationships/hyperlink" Target="http://www.legislation.gov.uk/ukpga/2014/6/part/5/crossheading/pupils-with-medical-conditions" TargetMode="External"/><Relationship Id="rId19" Type="http://schemas.openxmlformats.org/officeDocument/2006/relationships/hyperlink" Target="http://www.legislation.gov.uk/uksi/2001/3998/schedule/1/ma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uploads/system/uploads/attachment_data/file/484418/supporting-pupils-at-school-with-medical-condition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Unternahrer</dc:creator>
  <cp:keywords/>
  <cp:lastModifiedBy>Helen O'Kane</cp:lastModifiedBy>
  <cp:revision>2</cp:revision>
  <dcterms:created xsi:type="dcterms:W3CDTF">2024-11-25T12:20:00Z</dcterms:created>
  <dcterms:modified xsi:type="dcterms:W3CDTF">2024-11-25T12:20:00Z</dcterms:modified>
</cp:coreProperties>
</file>